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A84CC" w14:textId="5D3B0BDD" w:rsidR="008860A7" w:rsidRPr="00D754FD" w:rsidRDefault="00981059" w:rsidP="00627F4A">
      <w:pPr>
        <w:spacing w:after="0" w:line="240" w:lineRule="auto"/>
        <w:contextualSpacing/>
      </w:pPr>
      <w:r>
        <w:rPr>
          <w:noProof/>
        </w:rPr>
        <mc:AlternateContent>
          <mc:Choice Requires="wps">
            <w:drawing>
              <wp:anchor distT="0" distB="0" distL="114300" distR="114300" simplePos="0" relativeHeight="251658240" behindDoc="0" locked="0" layoutInCell="1" allowOverlap="1" wp14:anchorId="66C0A786" wp14:editId="0E0B2946">
                <wp:simplePos x="0" y="0"/>
                <wp:positionH relativeFrom="column">
                  <wp:posOffset>683260</wp:posOffset>
                </wp:positionH>
                <wp:positionV relativeFrom="paragraph">
                  <wp:posOffset>-539750</wp:posOffset>
                </wp:positionV>
                <wp:extent cx="5970905" cy="9334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933450"/>
                        </a:xfrm>
                        <a:prstGeom prst="rect">
                          <a:avLst/>
                        </a:prstGeom>
                        <a:solidFill>
                          <a:srgbClr val="FFFFFF"/>
                        </a:solidFill>
                        <a:ln w="9525">
                          <a:solidFill>
                            <a:srgbClr val="000000"/>
                          </a:solidFill>
                          <a:miter lim="800000"/>
                          <a:headEnd/>
                          <a:tailEnd/>
                        </a:ln>
                      </wps:spPr>
                      <wps:txbx>
                        <w:txbxContent>
                          <w:p w14:paraId="2E022EB0" w14:textId="34C0403A" w:rsidR="00AE65ED" w:rsidRPr="00AE65ED" w:rsidRDefault="00AE65ED" w:rsidP="00AE65ED">
                            <w:pPr>
                              <w:widowControl w:val="0"/>
                              <w:spacing w:after="0" w:line="240" w:lineRule="auto"/>
                              <w:jc w:val="center"/>
                              <w:rPr>
                                <w:rFonts w:ascii="Book Antiqua" w:hAnsi="Book Antiqua"/>
                                <w:b/>
                                <w:bCs/>
                                <w:sz w:val="52"/>
                                <w:szCs w:val="52"/>
                              </w:rPr>
                            </w:pPr>
                            <w:r w:rsidRPr="00AE65ED">
                              <w:rPr>
                                <w:rFonts w:ascii="Book Antiqua" w:hAnsi="Book Antiqua"/>
                                <w:b/>
                                <w:bCs/>
                                <w:sz w:val="52"/>
                                <w:szCs w:val="52"/>
                              </w:rPr>
                              <w:t>Touchstones Project Faith in Action</w:t>
                            </w:r>
                          </w:p>
                          <w:p w14:paraId="3FEC2A36" w14:textId="77777777" w:rsidR="001F7831" w:rsidRPr="00AE65ED" w:rsidRDefault="001F7831" w:rsidP="00901D3E">
                            <w:pPr>
                              <w:widowControl w:val="0"/>
                              <w:spacing w:after="0" w:line="240" w:lineRule="auto"/>
                              <w:jc w:val="center"/>
                              <w:rPr>
                                <w:rFonts w:ascii="Book Antiqua" w:hAnsi="Book Antiqua"/>
                                <w:b/>
                                <w:bCs/>
                                <w:sz w:val="36"/>
                                <w:szCs w:val="36"/>
                              </w:rPr>
                            </w:pPr>
                            <w:r w:rsidRPr="00AE65ED">
                              <w:rPr>
                                <w:rFonts w:ascii="Book Antiqua" w:hAnsi="Book Antiqua"/>
                                <w:b/>
                                <w:bCs/>
                                <w:sz w:val="36"/>
                                <w:szCs w:val="36"/>
                              </w:rPr>
                              <w:t>In-Reach / Out-Reach / Justice-Making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C0A786" id="_x0000_t202" coordsize="21600,21600" o:spt="202" path="m,l,21600r21600,l21600,xe">
                <v:stroke joinstyle="miter"/>
                <v:path gradientshapeok="t" o:connecttype="rect"/>
              </v:shapetype>
              <v:shape id="Text Box 7" o:spid="_x0000_s1026" type="#_x0000_t202" style="position:absolute;margin-left:53.8pt;margin-top:-42.5pt;width:470.15pt;height: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">
                <v:textbox>
                  <w:txbxContent>
                    <w:p w14:paraId="2E022EB0" w14:textId="34C0403A" w:rsidR="00AE65ED" w:rsidRPr="00AE65ED" w:rsidRDefault="00AE65ED" w:rsidP="00AE65ED">
                      <w:pPr>
                        <w:widowControl w:val="0"/>
                        <w:spacing w:after="0" w:line="240" w:lineRule="auto"/>
                        <w:jc w:val="center"/>
                        <w:rPr>
                          <w:rFonts w:ascii="Book Antiqua" w:hAnsi="Book Antiqua"/>
                          <w:b/>
                          <w:bCs/>
                          <w:sz w:val="52"/>
                          <w:szCs w:val="52"/>
                        </w:rPr>
                      </w:pPr>
                      <w:r w:rsidRPr="00AE65ED">
                        <w:rPr>
                          <w:rFonts w:ascii="Book Antiqua" w:hAnsi="Book Antiqua"/>
                          <w:b/>
                          <w:bCs/>
                          <w:sz w:val="52"/>
                          <w:szCs w:val="52"/>
                        </w:rPr>
                        <w:t>Touchstones Project Faith in Action</w:t>
                      </w:r>
                    </w:p>
                    <w:p w14:paraId="3FEC2A36" w14:textId="77777777" w:rsidR="001F7831" w:rsidRPr="00AE65ED" w:rsidRDefault="001F7831" w:rsidP="00901D3E">
                      <w:pPr>
                        <w:widowControl w:val="0"/>
                        <w:spacing w:after="0" w:line="240" w:lineRule="auto"/>
                        <w:jc w:val="center"/>
                        <w:rPr>
                          <w:rFonts w:ascii="Book Antiqua" w:hAnsi="Book Antiqua"/>
                          <w:b/>
                          <w:bCs/>
                          <w:sz w:val="36"/>
                          <w:szCs w:val="36"/>
                        </w:rPr>
                      </w:pPr>
                      <w:r w:rsidRPr="00AE65ED">
                        <w:rPr>
                          <w:rFonts w:ascii="Book Antiqua" w:hAnsi="Book Antiqua"/>
                          <w:b/>
                          <w:bCs/>
                          <w:sz w:val="36"/>
                          <w:szCs w:val="36"/>
                        </w:rPr>
                        <w:t>In-Reach / Out-Reach / Justice-Making</w:t>
                      </w:r>
                    </w:p>
                  </w:txbxContent>
                </v:textbox>
              </v:shape>
            </w:pict>
          </mc:Fallback>
        </mc:AlternateContent>
      </w:r>
      <w:r w:rsidR="00C943A9" w:rsidRPr="00D754FD">
        <w:rPr>
          <w:rFonts w:ascii="Times New Roman" w:hAnsi="Times New Roman" w:cs="Times New Roman"/>
          <w:noProof/>
          <w:sz w:val="24"/>
          <w:szCs w:val="24"/>
        </w:rPr>
        <w:drawing>
          <wp:anchor distT="36576" distB="36576" distL="36576" distR="36576" simplePos="0" relativeHeight="251656192" behindDoc="0" locked="0" layoutInCell="1" allowOverlap="1" wp14:anchorId="5E204BA5" wp14:editId="5E641662">
            <wp:simplePos x="0" y="0"/>
            <wp:positionH relativeFrom="column">
              <wp:posOffset>-251047</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E356EC8" w14:textId="77777777" w:rsidR="005A529C" w:rsidRPr="00D754FD" w:rsidRDefault="005A529C" w:rsidP="00627F4A">
      <w:pPr>
        <w:spacing w:after="0" w:line="240" w:lineRule="auto"/>
        <w:contextualSpacing/>
      </w:pPr>
    </w:p>
    <w:p w14:paraId="62E7E557" w14:textId="2DF75AE0" w:rsidR="005A529C" w:rsidRPr="00D754FD" w:rsidRDefault="00981059" w:rsidP="00627F4A">
      <w:pPr>
        <w:spacing w:after="0" w:line="240" w:lineRule="auto"/>
        <w:contextualSpacing/>
      </w:pPr>
      <w:r>
        <w:rPr>
          <w:noProof/>
        </w:rPr>
        <mc:AlternateContent>
          <mc:Choice Requires="wps">
            <w:drawing>
              <wp:anchor distT="36576" distB="36576" distL="36576" distR="36576" simplePos="0" relativeHeight="251659264" behindDoc="0" locked="0" layoutInCell="1" allowOverlap="1" wp14:anchorId="4BE3AC43" wp14:editId="43B5BBED">
                <wp:simplePos x="0" y="0"/>
                <wp:positionH relativeFrom="column">
                  <wp:posOffset>-264160</wp:posOffset>
                </wp:positionH>
                <wp:positionV relativeFrom="paragraph">
                  <wp:posOffset>121920</wp:posOffset>
                </wp:positionV>
                <wp:extent cx="6819900" cy="40767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407670"/>
                        </a:xfrm>
                        <a:prstGeom prst="rect">
                          <a:avLst/>
                        </a:prstGeom>
                        <a:solidFill>
                          <a:srgbClr val="4B0082"/>
                        </a:solidFill>
                        <a:ln>
                          <a:noFill/>
                        </a:ln>
                        <a:effectLst/>
                      </wps:spPr>
                      <wps:txbx>
                        <w:txbxContent>
                          <w:p w14:paraId="6CBB7A85" w14:textId="2FD3D661" w:rsidR="001F7831" w:rsidRPr="002A6C08" w:rsidRDefault="00A7794D" w:rsidP="000D1521">
                            <w:pPr>
                              <w:widowControl w:val="0"/>
                              <w:jc w:val="center"/>
                              <w:rPr>
                                <w:rFonts w:ascii="Garamond" w:hAnsi="Garamond"/>
                                <w:b/>
                                <w:bCs/>
                                <w:color w:val="FFFFFF" w:themeColor="background1"/>
                                <w:sz w:val="44"/>
                                <w:szCs w:val="44"/>
                              </w:rPr>
                            </w:pPr>
                            <w:r>
                              <w:rPr>
                                <w:rFonts w:ascii="Garamond" w:hAnsi="Garamond"/>
                                <w:b/>
                                <w:bCs/>
                                <w:color w:val="FFFFFF" w:themeColor="background1"/>
                                <w:sz w:val="44"/>
                                <w:szCs w:val="44"/>
                              </w:rPr>
                              <w:t>Power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3AC43" id="Text Box 6" o:spid="_x0000_s1027" type="#_x0000_t202" style="position:absolute;margin-left:-20.8pt;margin-top:9.6pt;width:537pt;height:32.1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" fillcolor="#4b0082" stroked="f">
                <v:textbox inset="2.88pt,2.88pt,2.88pt,2.88pt">
                  <w:txbxContent>
                    <w:p w14:paraId="6CBB7A85" w14:textId="2FD3D661" w:rsidR="001F7831" w:rsidRPr="002A6C08" w:rsidRDefault="00A7794D" w:rsidP="000D1521">
                      <w:pPr>
                        <w:widowControl w:val="0"/>
                        <w:jc w:val="center"/>
                        <w:rPr>
                          <w:rFonts w:ascii="Garamond" w:hAnsi="Garamond"/>
                          <w:b/>
                          <w:bCs/>
                          <w:color w:val="FFFFFF" w:themeColor="background1"/>
                          <w:sz w:val="44"/>
                          <w:szCs w:val="44"/>
                        </w:rPr>
                      </w:pPr>
                      <w:r>
                        <w:rPr>
                          <w:rFonts w:ascii="Garamond" w:hAnsi="Garamond"/>
                          <w:b/>
                          <w:bCs/>
                          <w:color w:val="FFFFFF" w:themeColor="background1"/>
                          <w:sz w:val="44"/>
                          <w:szCs w:val="44"/>
                        </w:rPr>
                        <w:t>Power</w:t>
                      </w:r>
                    </w:p>
                  </w:txbxContent>
                </v:textbox>
              </v:shape>
            </w:pict>
          </mc:Fallback>
        </mc:AlternateContent>
      </w:r>
    </w:p>
    <w:p w14:paraId="75563004" w14:textId="77777777" w:rsidR="00975E60" w:rsidRPr="00D51C96" w:rsidRDefault="00975E60" w:rsidP="00627F4A">
      <w:pPr>
        <w:spacing w:after="0" w:line="240" w:lineRule="auto"/>
        <w:contextualSpacing/>
        <w:rPr>
          <w:rFonts w:ascii="Times New Roman" w:hAnsi="Times New Roman" w:cs="Times New Roman"/>
          <w:b/>
          <w:sz w:val="24"/>
          <w:szCs w:val="24"/>
        </w:rPr>
      </w:pPr>
    </w:p>
    <w:p w14:paraId="067CFB7F" w14:textId="77777777" w:rsidR="00D51C96" w:rsidRDefault="00D51C96" w:rsidP="00627F4A">
      <w:pPr>
        <w:spacing w:after="0" w:line="240" w:lineRule="auto"/>
        <w:contextualSpacing/>
        <w:rPr>
          <w:rFonts w:ascii="Times New Roman" w:hAnsi="Times New Roman" w:cs="Times New Roman"/>
          <w:i/>
          <w:sz w:val="24"/>
          <w:szCs w:val="24"/>
        </w:rPr>
      </w:pPr>
    </w:p>
    <w:p w14:paraId="03C8FC4D" w14:textId="77777777" w:rsidR="00783618" w:rsidRDefault="00783618" w:rsidP="00627F4A">
      <w:pPr>
        <w:spacing w:after="0" w:line="240" w:lineRule="auto"/>
        <w:contextualSpacing/>
        <w:jc w:val="center"/>
        <w:rPr>
          <w:rFonts w:ascii="Times New Roman" w:hAnsi="Times New Roman" w:cs="Times New Roman"/>
          <w:b/>
          <w:sz w:val="28"/>
          <w:szCs w:val="28"/>
        </w:rPr>
      </w:pPr>
    </w:p>
    <w:p w14:paraId="5083BC2F" w14:textId="77777777" w:rsidR="00E97EEF" w:rsidRPr="00E01A8E" w:rsidRDefault="00E97EEF" w:rsidP="00627F4A">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Contents</w:t>
      </w:r>
    </w:p>
    <w:p w14:paraId="69E9408D" w14:textId="0033F864" w:rsidR="009D38AA" w:rsidRDefault="009D38AA" w:rsidP="00627F4A">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1.0: Introduction</w:t>
      </w:r>
    </w:p>
    <w:p w14:paraId="345E4B79" w14:textId="77777777" w:rsidR="009D38AA" w:rsidRDefault="009D38AA" w:rsidP="00627F4A">
      <w:pPr>
        <w:spacing w:after="0" w:line="240" w:lineRule="auto"/>
        <w:ind w:left="720"/>
        <w:contextualSpacing/>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sz w:val="24"/>
          <w:szCs w:val="24"/>
        </w:rPr>
        <w:t xml:space="preserve"> </w:t>
      </w:r>
      <w:r>
        <w:rPr>
          <w:rFonts w:ascii="Times New Roman" w:hAnsi="Times New Roman" w:cs="Times New Roman"/>
          <w:i/>
          <w:iCs/>
          <w:sz w:val="24"/>
          <w:szCs w:val="24"/>
        </w:rPr>
        <w:t>Introduction</w:t>
      </w:r>
    </w:p>
    <w:p w14:paraId="6953CA97" w14:textId="77777777" w:rsidR="00F0158D" w:rsidRPr="003A2E54" w:rsidRDefault="00F0158D" w:rsidP="00F0158D">
      <w:pPr>
        <w:pStyle w:val="NormalWeb"/>
        <w:spacing w:before="0" w:beforeAutospacing="0" w:after="0" w:afterAutospacing="0"/>
        <w:contextualSpacing/>
        <w:rPr>
          <w:b/>
          <w:bCs/>
          <w:color w:val="000000" w:themeColor="text1"/>
        </w:rPr>
      </w:pPr>
      <w:r>
        <w:rPr>
          <w:b/>
          <w:bCs/>
          <w:color w:val="000000" w:themeColor="text1"/>
        </w:rPr>
        <w:t xml:space="preserve">2.0: </w:t>
      </w:r>
      <w:r w:rsidRPr="003A2E54">
        <w:rPr>
          <w:b/>
          <w:bCs/>
          <w:color w:val="000000" w:themeColor="text1"/>
        </w:rPr>
        <w:t>Observances</w:t>
      </w:r>
    </w:p>
    <w:p w14:paraId="4E8FE875" w14:textId="77777777" w:rsidR="00F0158D" w:rsidRDefault="00F0158D" w:rsidP="00F0158D">
      <w:pPr>
        <w:shd w:val="clear" w:color="auto" w:fill="FFFFFF"/>
        <w:spacing w:after="0" w:line="240" w:lineRule="auto"/>
        <w:ind w:left="720"/>
        <w:contextualSpacing/>
        <w:rPr>
          <w:rFonts w:ascii="Times New Roman" w:eastAsia="Times New Roman" w:hAnsi="Times New Roman" w:cs="Times New Roman"/>
          <w:i/>
          <w:sz w:val="24"/>
          <w:szCs w:val="24"/>
        </w:rPr>
      </w:pPr>
      <w:r w:rsidRPr="00E054BC">
        <w:rPr>
          <w:rFonts w:ascii="Times New Roman" w:hAnsi="Times New Roman" w:cs="Times New Roman"/>
          <w:b/>
          <w:bCs/>
          <w:color w:val="000000" w:themeColor="text1"/>
          <w:sz w:val="24"/>
          <w:szCs w:val="24"/>
        </w:rPr>
        <w:t>2.1:</w:t>
      </w:r>
      <w:r>
        <w:rPr>
          <w:b/>
          <w:bCs/>
          <w:color w:val="000000" w:themeColor="text1"/>
        </w:rPr>
        <w:t xml:space="preserve"> </w:t>
      </w:r>
      <w:r>
        <w:rPr>
          <w:rFonts w:ascii="Times New Roman" w:eastAsia="Times New Roman" w:hAnsi="Times New Roman" w:cs="Times New Roman"/>
          <w:i/>
          <w:sz w:val="24"/>
          <w:szCs w:val="24"/>
        </w:rPr>
        <w:t xml:space="preserve">Black History Month, United States, February </w:t>
      </w:r>
    </w:p>
    <w:p w14:paraId="01D5B609" w14:textId="77777777" w:rsidR="00F0158D" w:rsidRDefault="00F0158D" w:rsidP="00F0158D">
      <w:pPr>
        <w:shd w:val="clear" w:color="auto" w:fill="FFFFFF"/>
        <w:spacing w:after="0" w:line="240" w:lineRule="auto"/>
        <w:ind w:left="720"/>
        <w:contextualSpacing/>
        <w:rPr>
          <w:rFonts w:ascii="Times New Roman" w:eastAsia="Times New Roman" w:hAnsi="Times New Roman" w:cs="Times New Roman"/>
          <w:i/>
          <w:sz w:val="24"/>
          <w:szCs w:val="24"/>
        </w:rPr>
      </w:pPr>
      <w:r w:rsidRPr="009C49BB">
        <w:rPr>
          <w:rFonts w:ascii="Times New Roman" w:hAnsi="Times New Roman" w:cs="Times New Roman"/>
          <w:b/>
          <w:bCs/>
          <w:color w:val="000000" w:themeColor="text1"/>
          <w:sz w:val="24"/>
          <w:szCs w:val="24"/>
        </w:rPr>
        <w:t xml:space="preserve">2.2: </w:t>
      </w:r>
      <w:r>
        <w:rPr>
          <w:rFonts w:ascii="Times New Roman" w:eastAsia="Times New Roman" w:hAnsi="Times New Roman" w:cs="Times New Roman"/>
          <w:i/>
          <w:sz w:val="24"/>
          <w:szCs w:val="24"/>
        </w:rPr>
        <w:t xml:space="preserve">Black History Month, Canada, February </w:t>
      </w:r>
    </w:p>
    <w:p w14:paraId="7EB52F76" w14:textId="77777777" w:rsidR="00F0158D" w:rsidRPr="003825AF" w:rsidRDefault="00F0158D" w:rsidP="00F0158D">
      <w:pPr>
        <w:pStyle w:val="NormalWeb"/>
        <w:shd w:val="clear" w:color="auto" w:fill="FFFFFF"/>
        <w:spacing w:before="0" w:beforeAutospacing="0" w:after="0" w:afterAutospacing="0"/>
        <w:contextualSpacing/>
        <w:rPr>
          <w:b/>
          <w:bCs/>
        </w:rPr>
      </w:pPr>
      <w:r w:rsidRPr="003825AF">
        <w:rPr>
          <w:b/>
          <w:bCs/>
        </w:rPr>
        <w:t>3.0: Resources</w:t>
      </w:r>
    </w:p>
    <w:p w14:paraId="07EACAEB" w14:textId="77777777" w:rsidR="00F0158D" w:rsidRPr="009C4EBE" w:rsidRDefault="00F0158D" w:rsidP="00F0158D">
      <w:pPr>
        <w:pStyle w:val="NormalWeb"/>
        <w:shd w:val="clear" w:color="auto" w:fill="FFFFFF"/>
        <w:spacing w:before="0" w:beforeAutospacing="0" w:after="0" w:afterAutospacing="0"/>
        <w:ind w:left="720"/>
        <w:contextualSpacing/>
        <w:rPr>
          <w:i/>
          <w:iCs/>
        </w:rPr>
      </w:pPr>
      <w:r w:rsidRPr="009C4EBE">
        <w:rPr>
          <w:b/>
          <w:bCs/>
        </w:rPr>
        <w:t>3.1:</w:t>
      </w:r>
      <w:r>
        <w:rPr>
          <w:b/>
          <w:bCs/>
          <w:i/>
          <w:iCs/>
        </w:rPr>
        <w:t xml:space="preserve"> </w:t>
      </w:r>
      <w:r w:rsidRPr="009C4EBE">
        <w:rPr>
          <w:i/>
          <w:iCs/>
        </w:rPr>
        <w:t>UUA Resources</w:t>
      </w:r>
    </w:p>
    <w:p w14:paraId="557745F4" w14:textId="77777777" w:rsidR="00F0158D" w:rsidRDefault="00F0158D" w:rsidP="00F0158D">
      <w:pPr>
        <w:pStyle w:val="NormalWeb"/>
        <w:shd w:val="clear" w:color="auto" w:fill="FFFFFF"/>
        <w:spacing w:before="0" w:beforeAutospacing="0" w:after="0" w:afterAutospacing="0"/>
        <w:ind w:left="1440"/>
        <w:contextualSpacing/>
      </w:pPr>
      <w:r>
        <w:rPr>
          <w:b/>
          <w:bCs/>
        </w:rPr>
        <w:t xml:space="preserve">3.1.1: </w:t>
      </w:r>
      <w:r w:rsidRPr="00F0158D">
        <w:rPr>
          <w:i/>
          <w:iCs/>
        </w:rPr>
        <w:t>Why Black History Month Matters</w:t>
      </w:r>
      <w:r>
        <w:t xml:space="preserve"> by Kenny Wiley </w:t>
      </w:r>
    </w:p>
    <w:p w14:paraId="5BC37E67" w14:textId="77777777" w:rsidR="00F0158D" w:rsidRDefault="00F0158D" w:rsidP="00F0158D">
      <w:pPr>
        <w:pStyle w:val="NormalWeb"/>
        <w:shd w:val="clear" w:color="auto" w:fill="FFFFFF"/>
        <w:spacing w:before="0" w:beforeAutospacing="0" w:after="0" w:afterAutospacing="0"/>
        <w:ind w:left="1440"/>
        <w:contextualSpacing/>
      </w:pPr>
      <w:r>
        <w:rPr>
          <w:b/>
          <w:bCs/>
        </w:rPr>
        <w:t xml:space="preserve">3.1.2: </w:t>
      </w:r>
      <w:r w:rsidRPr="00F0158D">
        <w:rPr>
          <w:i/>
          <w:iCs/>
        </w:rPr>
        <w:t>Black History Month: A time to unlearn</w:t>
      </w:r>
      <w:r>
        <w:t xml:space="preserve"> by Kenny Wiley </w:t>
      </w:r>
    </w:p>
    <w:p w14:paraId="75D50A4F" w14:textId="77777777" w:rsidR="00F0158D" w:rsidRDefault="00F0158D" w:rsidP="00F0158D">
      <w:pPr>
        <w:pStyle w:val="NormalWeb"/>
        <w:shd w:val="clear" w:color="auto" w:fill="FFFFFF"/>
        <w:spacing w:after="0"/>
        <w:ind w:left="1440"/>
        <w:contextualSpacing/>
      </w:pPr>
      <w:r>
        <w:rPr>
          <w:b/>
          <w:bCs/>
        </w:rPr>
        <w:t xml:space="preserve">3.1.3: </w:t>
      </w:r>
      <w:r w:rsidRPr="00F0158D">
        <w:rPr>
          <w:i/>
          <w:iCs/>
        </w:rPr>
        <w:t>Black History of Unitarian Universalism</w:t>
      </w:r>
      <w:r>
        <w:t xml:space="preserve"> by Susan Lawrence </w:t>
      </w:r>
    </w:p>
    <w:p w14:paraId="08F97130" w14:textId="77777777" w:rsidR="00F0158D" w:rsidRDefault="00F0158D" w:rsidP="00F0158D">
      <w:pPr>
        <w:pStyle w:val="NormalWeb"/>
        <w:shd w:val="clear" w:color="auto" w:fill="FFFFFF"/>
        <w:spacing w:before="0" w:beforeAutospacing="0" w:after="0" w:afterAutospacing="0"/>
        <w:ind w:left="1440"/>
        <w:contextualSpacing/>
      </w:pPr>
      <w:r>
        <w:rPr>
          <w:b/>
          <w:bCs/>
        </w:rPr>
        <w:t xml:space="preserve">3.1.4: </w:t>
      </w:r>
      <w:r w:rsidRPr="00F0158D">
        <w:rPr>
          <w:i/>
          <w:iCs/>
        </w:rPr>
        <w:t>UU Resources regarding Black History &amp; Experience</w:t>
      </w:r>
      <w:r>
        <w:t xml:space="preserve"> </w:t>
      </w:r>
    </w:p>
    <w:p w14:paraId="6477F4E9" w14:textId="77777777" w:rsidR="00F0158D" w:rsidRDefault="00F0158D" w:rsidP="00F0158D">
      <w:pPr>
        <w:pStyle w:val="NormalWeb"/>
        <w:shd w:val="clear" w:color="auto" w:fill="FFFFFF"/>
        <w:spacing w:before="0" w:beforeAutospacing="0" w:after="0" w:afterAutospacing="0"/>
        <w:ind w:left="720"/>
        <w:contextualSpacing/>
      </w:pPr>
      <w:r w:rsidRPr="007E35F3">
        <w:rPr>
          <w:b/>
          <w:bCs/>
        </w:rPr>
        <w:t>3.</w:t>
      </w:r>
      <w:r>
        <w:rPr>
          <w:b/>
          <w:bCs/>
        </w:rPr>
        <w:t>2</w:t>
      </w:r>
      <w:r w:rsidRPr="007E35F3">
        <w:rPr>
          <w:b/>
          <w:bCs/>
        </w:rPr>
        <w:t>:</w:t>
      </w:r>
      <w:r>
        <w:t xml:space="preserve"> </w:t>
      </w:r>
      <w:r w:rsidRPr="009C4EBE">
        <w:rPr>
          <w:i/>
          <w:iCs/>
        </w:rPr>
        <w:t>Timelines of Black History</w:t>
      </w:r>
      <w:r>
        <w:t xml:space="preserve"> </w:t>
      </w:r>
    </w:p>
    <w:p w14:paraId="68FB6A81" w14:textId="77777777" w:rsidR="00F0158D" w:rsidRDefault="00F0158D" w:rsidP="00F0158D">
      <w:pPr>
        <w:pStyle w:val="NormalWeb"/>
        <w:shd w:val="clear" w:color="auto" w:fill="FFFFFF"/>
        <w:spacing w:before="0" w:beforeAutospacing="0" w:after="0" w:afterAutospacing="0"/>
        <w:ind w:left="1440"/>
        <w:contextualSpacing/>
      </w:pPr>
      <w:r w:rsidRPr="007E35F3">
        <w:rPr>
          <w:b/>
          <w:bCs/>
        </w:rPr>
        <w:t>3.</w:t>
      </w:r>
      <w:r>
        <w:rPr>
          <w:b/>
          <w:bCs/>
        </w:rPr>
        <w:t>2</w:t>
      </w:r>
      <w:r w:rsidRPr="007E35F3">
        <w:rPr>
          <w:b/>
          <w:bCs/>
        </w:rPr>
        <w:t>.1:</w:t>
      </w:r>
      <w:r>
        <w:t xml:space="preserve"> </w:t>
      </w:r>
      <w:r w:rsidRPr="007E35F3">
        <w:rPr>
          <w:i/>
          <w:iCs/>
        </w:rPr>
        <w:t>United States</w:t>
      </w:r>
    </w:p>
    <w:p w14:paraId="1031CB3B" w14:textId="77777777" w:rsidR="00F0158D" w:rsidRDefault="00F0158D" w:rsidP="00F0158D">
      <w:pPr>
        <w:pStyle w:val="NormalWeb"/>
        <w:shd w:val="clear" w:color="auto" w:fill="FFFFFF"/>
        <w:spacing w:before="0" w:beforeAutospacing="0" w:after="0" w:afterAutospacing="0"/>
        <w:ind w:left="1440"/>
        <w:contextualSpacing/>
      </w:pPr>
      <w:r w:rsidRPr="007E35F3">
        <w:rPr>
          <w:b/>
          <w:bCs/>
        </w:rPr>
        <w:t>3.</w:t>
      </w:r>
      <w:r>
        <w:rPr>
          <w:b/>
          <w:bCs/>
        </w:rPr>
        <w:t>2</w:t>
      </w:r>
      <w:r w:rsidRPr="007E35F3">
        <w:rPr>
          <w:b/>
          <w:bCs/>
        </w:rPr>
        <w:t>.2:</w:t>
      </w:r>
      <w:r>
        <w:t xml:space="preserve"> </w:t>
      </w:r>
      <w:r w:rsidRPr="007E35F3">
        <w:rPr>
          <w:i/>
          <w:iCs/>
        </w:rPr>
        <w:t>Canada</w:t>
      </w:r>
    </w:p>
    <w:p w14:paraId="614E4D48" w14:textId="77777777" w:rsidR="00F0158D" w:rsidRPr="007E35F3" w:rsidRDefault="00F0158D" w:rsidP="00F0158D">
      <w:pPr>
        <w:pStyle w:val="NormalWeb"/>
        <w:shd w:val="clear" w:color="auto" w:fill="FFFFFF"/>
        <w:spacing w:before="0" w:beforeAutospacing="0" w:after="0" w:afterAutospacing="0"/>
        <w:ind w:left="720"/>
        <w:contextualSpacing/>
      </w:pPr>
      <w:r w:rsidRPr="007E35F3">
        <w:rPr>
          <w:b/>
          <w:bCs/>
        </w:rPr>
        <w:t>3.</w:t>
      </w:r>
      <w:r>
        <w:rPr>
          <w:b/>
          <w:bCs/>
        </w:rPr>
        <w:t>3</w:t>
      </w:r>
      <w:r w:rsidRPr="007E35F3">
        <w:rPr>
          <w:b/>
          <w:bCs/>
        </w:rPr>
        <w:t>:</w:t>
      </w:r>
      <w:r>
        <w:t xml:space="preserve"> </w:t>
      </w:r>
      <w:r w:rsidRPr="007E35F3">
        <w:rPr>
          <w:i/>
          <w:iCs/>
        </w:rPr>
        <w:t>Resources</w:t>
      </w:r>
      <w:r>
        <w:t xml:space="preserve"> (Also see 2.2 for Canada)</w:t>
      </w:r>
    </w:p>
    <w:p w14:paraId="13F79B80" w14:textId="77777777" w:rsidR="00F0158D" w:rsidRPr="004022A4" w:rsidRDefault="00F0158D" w:rsidP="00F0158D">
      <w:pPr>
        <w:pStyle w:val="NormalWeb"/>
        <w:shd w:val="clear" w:color="auto" w:fill="FFFFFF"/>
        <w:spacing w:before="0" w:beforeAutospacing="0" w:after="0" w:afterAutospacing="0"/>
        <w:ind w:left="1440"/>
        <w:contextualSpacing/>
        <w:rPr>
          <w:i/>
          <w:iCs/>
        </w:rPr>
      </w:pPr>
      <w:r>
        <w:rPr>
          <w:b/>
          <w:bCs/>
        </w:rPr>
        <w:t xml:space="preserve">3.3.1: </w:t>
      </w:r>
      <w:r w:rsidRPr="004022A4">
        <w:rPr>
          <w:i/>
          <w:iCs/>
        </w:rPr>
        <w:t>NPR Special Series, Black History Month 2022</w:t>
      </w:r>
    </w:p>
    <w:p w14:paraId="1D1536E6" w14:textId="77777777" w:rsidR="00F0158D" w:rsidRPr="004022A4" w:rsidRDefault="00F0158D" w:rsidP="00F0158D">
      <w:pPr>
        <w:pStyle w:val="NormalWeb"/>
        <w:shd w:val="clear" w:color="auto" w:fill="FFFFFF"/>
        <w:spacing w:before="0" w:beforeAutospacing="0" w:after="0" w:afterAutospacing="0"/>
        <w:ind w:left="1440"/>
        <w:contextualSpacing/>
        <w:rPr>
          <w:i/>
          <w:iCs/>
        </w:rPr>
      </w:pPr>
      <w:r>
        <w:rPr>
          <w:b/>
          <w:bCs/>
        </w:rPr>
        <w:t xml:space="preserve">3.3.2: </w:t>
      </w:r>
      <w:r w:rsidRPr="004022A4">
        <w:rPr>
          <w:i/>
          <w:iCs/>
        </w:rPr>
        <w:t>2022 Black History Month Theme: Black Health and Wellness</w:t>
      </w:r>
    </w:p>
    <w:p w14:paraId="51E7CE46" w14:textId="77777777" w:rsidR="00F0158D" w:rsidRDefault="00F0158D" w:rsidP="00F0158D">
      <w:pPr>
        <w:pStyle w:val="NormalWeb"/>
        <w:shd w:val="clear" w:color="auto" w:fill="FFFFFF"/>
        <w:spacing w:before="0" w:beforeAutospacing="0" w:after="0" w:afterAutospacing="0"/>
        <w:ind w:left="1440"/>
        <w:contextualSpacing/>
      </w:pPr>
      <w:r>
        <w:rPr>
          <w:b/>
          <w:bCs/>
        </w:rPr>
        <w:t xml:space="preserve">3.3.3: </w:t>
      </w:r>
      <w:r>
        <w:t xml:space="preserve">The </w:t>
      </w:r>
      <w:r w:rsidRPr="00CB3FE6">
        <w:t xml:space="preserve">Smithsonian Institution’s </w:t>
      </w:r>
      <w:r w:rsidRPr="004A3293">
        <w:rPr>
          <w:i/>
          <w:iCs/>
        </w:rPr>
        <w:t>National Museum of African American History and Culture</w:t>
      </w:r>
      <w:r>
        <w:t xml:space="preserve"> </w:t>
      </w:r>
      <w:r w:rsidRPr="00AE571B">
        <w:rPr>
          <w:i/>
          <w:iCs/>
        </w:rPr>
        <w:t>Museum</w:t>
      </w:r>
      <w:r>
        <w:t xml:space="preserve"> offers resources for 2022 Black History Month </w:t>
      </w:r>
    </w:p>
    <w:p w14:paraId="44E14086" w14:textId="77777777" w:rsidR="00F0158D" w:rsidRDefault="00F0158D" w:rsidP="00F0158D">
      <w:pPr>
        <w:pStyle w:val="NormalWeb"/>
        <w:shd w:val="clear" w:color="auto" w:fill="FFFFFF"/>
        <w:spacing w:before="0" w:beforeAutospacing="0" w:after="0" w:afterAutospacing="0"/>
        <w:ind w:left="1440"/>
        <w:contextualSpacing/>
      </w:pPr>
      <w:r>
        <w:rPr>
          <w:b/>
          <w:bCs/>
        </w:rPr>
        <w:t xml:space="preserve">3.3.4: </w:t>
      </w:r>
      <w:r w:rsidRPr="003825AF">
        <w:rPr>
          <w:i/>
          <w:iCs/>
        </w:rPr>
        <w:t>9 ways to celebrate Black History Month in 2022</w:t>
      </w:r>
      <w:r>
        <w:t xml:space="preserve"> by CNET</w:t>
      </w:r>
    </w:p>
    <w:p w14:paraId="10754081" w14:textId="77777777" w:rsidR="00F0158D" w:rsidRPr="004022A4" w:rsidRDefault="00F0158D" w:rsidP="00F0158D">
      <w:pPr>
        <w:pStyle w:val="NormalWeb"/>
        <w:shd w:val="clear" w:color="auto" w:fill="FFFFFF"/>
        <w:spacing w:before="0" w:beforeAutospacing="0" w:after="0" w:afterAutospacing="0"/>
        <w:ind w:left="720"/>
        <w:contextualSpacing/>
        <w:rPr>
          <w:i/>
          <w:iCs/>
        </w:rPr>
      </w:pPr>
      <w:r>
        <w:rPr>
          <w:b/>
          <w:bCs/>
        </w:rPr>
        <w:t xml:space="preserve">3.4: </w:t>
      </w:r>
      <w:r w:rsidRPr="004022A4">
        <w:rPr>
          <w:i/>
          <w:iCs/>
        </w:rPr>
        <w:t>Resources for Children</w:t>
      </w:r>
    </w:p>
    <w:p w14:paraId="7D3856F2" w14:textId="77777777" w:rsidR="00F0158D" w:rsidRPr="009C6B03" w:rsidRDefault="00F0158D" w:rsidP="00F0158D">
      <w:pPr>
        <w:pStyle w:val="NormalWeb"/>
        <w:shd w:val="clear" w:color="auto" w:fill="FFFFFF"/>
        <w:spacing w:before="0" w:beforeAutospacing="0" w:after="0" w:afterAutospacing="0"/>
        <w:ind w:left="1440"/>
        <w:contextualSpacing/>
        <w:rPr>
          <w:i/>
          <w:iCs/>
        </w:rPr>
      </w:pPr>
      <w:r>
        <w:rPr>
          <w:b/>
          <w:bCs/>
        </w:rPr>
        <w:t xml:space="preserve">3.4.1: </w:t>
      </w:r>
      <w:r w:rsidRPr="009C6B03">
        <w:rPr>
          <w:i/>
          <w:iCs/>
        </w:rPr>
        <w:t>Black History Month Resource Guide for Educators and Families</w:t>
      </w:r>
    </w:p>
    <w:p w14:paraId="756C8A0E" w14:textId="77777777" w:rsidR="00F0158D" w:rsidRPr="004022A4" w:rsidRDefault="00F0158D" w:rsidP="00F0158D">
      <w:pPr>
        <w:pStyle w:val="NormalWeb"/>
        <w:shd w:val="clear" w:color="auto" w:fill="FFFFFF"/>
        <w:spacing w:before="0" w:beforeAutospacing="0" w:after="0" w:afterAutospacing="0"/>
        <w:ind w:left="1440"/>
        <w:contextualSpacing/>
        <w:rPr>
          <w:i/>
          <w:iCs/>
        </w:rPr>
      </w:pPr>
      <w:r>
        <w:rPr>
          <w:b/>
          <w:bCs/>
        </w:rPr>
        <w:t xml:space="preserve">3.4.2: </w:t>
      </w:r>
      <w:r w:rsidRPr="004022A4">
        <w:rPr>
          <w:i/>
          <w:iCs/>
        </w:rPr>
        <w:t>National Geographic Kids, Black History Month</w:t>
      </w:r>
    </w:p>
    <w:p w14:paraId="5FF93CEF" w14:textId="77777777" w:rsidR="00F0158D" w:rsidRDefault="00F0158D" w:rsidP="00F0158D">
      <w:pPr>
        <w:pStyle w:val="NormalWeb"/>
        <w:shd w:val="clear" w:color="auto" w:fill="FFFFFF"/>
        <w:spacing w:before="0" w:beforeAutospacing="0" w:after="0" w:afterAutospacing="0"/>
        <w:ind w:left="1440"/>
        <w:contextualSpacing/>
      </w:pPr>
      <w:r>
        <w:rPr>
          <w:b/>
          <w:bCs/>
        </w:rPr>
        <w:t xml:space="preserve">3.4.3: </w:t>
      </w:r>
      <w:r w:rsidRPr="004022A4">
        <w:rPr>
          <w:i/>
          <w:iCs/>
        </w:rPr>
        <w:t>The 1619 Project: Born on the Water</w:t>
      </w:r>
      <w:r>
        <w:t xml:space="preserve"> by </w:t>
      </w:r>
      <w:r w:rsidRPr="00A70F63">
        <w:t xml:space="preserve">Nikole Hannah-Jones (Author), Renée Watson (Author), </w:t>
      </w:r>
      <w:proofErr w:type="spellStart"/>
      <w:r w:rsidRPr="00A70F63">
        <w:t>Nikkolas</w:t>
      </w:r>
      <w:proofErr w:type="spellEnd"/>
      <w:r w:rsidRPr="00A70F63">
        <w:t xml:space="preserve"> Smith (Illustrator)</w:t>
      </w:r>
    </w:p>
    <w:p w14:paraId="6112F1AA" w14:textId="41994D3D" w:rsidR="00A3486F" w:rsidRDefault="00A3486F" w:rsidP="00627F4A">
      <w:pPr>
        <w:spacing w:after="0" w:line="240" w:lineRule="auto"/>
        <w:contextualSpacing/>
        <w:rPr>
          <w:rFonts w:ascii="Times New Roman" w:hAnsi="Times New Roman" w:cs="Times New Roman"/>
          <w:sz w:val="24"/>
          <w:szCs w:val="24"/>
        </w:rPr>
      </w:pPr>
    </w:p>
    <w:p w14:paraId="2ECDE4CB" w14:textId="77777777" w:rsidR="005D3A8C" w:rsidRPr="00E97EEF" w:rsidRDefault="00E97EEF" w:rsidP="00627F4A">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Resources &amp; Activities</w:t>
      </w:r>
    </w:p>
    <w:p w14:paraId="2BCF1803" w14:textId="77777777" w:rsidR="00525E6A" w:rsidRPr="00470047" w:rsidRDefault="00696336" w:rsidP="00627F4A">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1.0: </w:t>
      </w:r>
      <w:r w:rsidR="00525E6A" w:rsidRPr="00A74D69">
        <w:rPr>
          <w:rFonts w:ascii="Times New Roman" w:hAnsi="Times New Roman" w:cs="Times New Roman"/>
          <w:b/>
          <w:sz w:val="24"/>
          <w:szCs w:val="24"/>
        </w:rPr>
        <w:t>Introduction</w:t>
      </w:r>
    </w:p>
    <w:p w14:paraId="5E06B003" w14:textId="328B494D" w:rsidR="00EC0AED" w:rsidRDefault="00EC0AED" w:rsidP="005A125D">
      <w:pPr>
        <w:pStyle w:val="NormalWeb"/>
        <w:shd w:val="clear" w:color="auto" w:fill="FFFFFF"/>
        <w:spacing w:before="0" w:beforeAutospacing="0" w:after="0" w:afterAutospacing="0"/>
        <w:ind w:left="720"/>
        <w:contextualSpacing/>
      </w:pPr>
      <w:r>
        <w:t xml:space="preserve">Perhaps there is something to learn about power from studying the powerful but understanding what it means to be powerless and then working against all odds to gain some power is, perhaps, more instructive. </w:t>
      </w:r>
    </w:p>
    <w:p w14:paraId="6DACDD76" w14:textId="1BB8F18E" w:rsidR="00EC0AED" w:rsidRDefault="00EC0AED" w:rsidP="005A125D">
      <w:pPr>
        <w:pStyle w:val="NormalWeb"/>
        <w:shd w:val="clear" w:color="auto" w:fill="FFFFFF"/>
        <w:spacing w:before="0" w:beforeAutospacing="0" w:after="0" w:afterAutospacing="0"/>
        <w:ind w:left="720"/>
        <w:contextualSpacing/>
      </w:pPr>
    </w:p>
    <w:p w14:paraId="4CF2405D" w14:textId="2CBEB71C" w:rsidR="007073DE" w:rsidRDefault="00EC0AED" w:rsidP="007073DE">
      <w:pPr>
        <w:pStyle w:val="NormalWeb"/>
        <w:shd w:val="clear" w:color="auto" w:fill="FFFFFF"/>
        <w:spacing w:before="0" w:beforeAutospacing="0" w:after="0" w:afterAutospacing="0"/>
        <w:ind w:left="720"/>
        <w:contextualSpacing/>
      </w:pPr>
      <w:r>
        <w:t xml:space="preserve">February in the United States and Canada is </w:t>
      </w:r>
      <w:r w:rsidRPr="00171CD0">
        <w:rPr>
          <w:i/>
          <w:iCs/>
        </w:rPr>
        <w:t>Black History Month</w:t>
      </w:r>
      <w:r>
        <w:t xml:space="preserve">. In North America, 1619 marks the beginning of the Black epoch of powerlessness and the corresponding struggle to be free. </w:t>
      </w:r>
      <w:r w:rsidR="00781936">
        <w:t>And freedom is an important, essential power. A Civil War was fought over the South seceding from the United States, that portion of America that wanted to retain slavery. In 1865, the 13</w:t>
      </w:r>
      <w:r w:rsidR="00781936" w:rsidRPr="00781936">
        <w:rPr>
          <w:vertAlign w:val="superscript"/>
        </w:rPr>
        <w:t>th</w:t>
      </w:r>
      <w:r w:rsidR="00781936">
        <w:t xml:space="preserve"> Amendment </w:t>
      </w:r>
      <w:r w:rsidR="007073DE">
        <w:t>to</w:t>
      </w:r>
      <w:r w:rsidR="00781936">
        <w:t xml:space="preserve"> the constitution was adopted</w:t>
      </w:r>
      <w:r w:rsidR="007073DE">
        <w:t xml:space="preserve">. It </w:t>
      </w:r>
      <w:r w:rsidR="007073DE" w:rsidRPr="007073DE">
        <w:t>abolished slavery and involuntary servitude, except as punishment for a crime.</w:t>
      </w:r>
      <w:r w:rsidR="007073DE">
        <w:t xml:space="preserve"> It, along with the 14</w:t>
      </w:r>
      <w:r w:rsidR="007073DE" w:rsidRPr="007073DE">
        <w:rPr>
          <w:vertAlign w:val="superscript"/>
        </w:rPr>
        <w:t>th</w:t>
      </w:r>
      <w:r w:rsidR="007073DE">
        <w:t xml:space="preserve"> and 15</w:t>
      </w:r>
      <w:r w:rsidR="007073DE" w:rsidRPr="007073DE">
        <w:rPr>
          <w:vertAlign w:val="superscript"/>
        </w:rPr>
        <w:t>th</w:t>
      </w:r>
      <w:r w:rsidR="007073DE">
        <w:t xml:space="preserve"> amendments, w</w:t>
      </w:r>
      <w:r w:rsidR="00822B7C">
        <w:t>ere</w:t>
      </w:r>
      <w:r w:rsidR="007073DE">
        <w:t xml:space="preserve"> known as </w:t>
      </w:r>
      <w:r w:rsidR="00127803">
        <w:t xml:space="preserve">the Reconstruction </w:t>
      </w:r>
      <w:r w:rsidR="00822B7C">
        <w:t xml:space="preserve">amendments. But </w:t>
      </w:r>
      <w:r w:rsidR="00822B7C">
        <w:lastRenderedPageBreak/>
        <w:t>freedom, especially in the South, proved fleeting.</w:t>
      </w:r>
      <w:r w:rsidR="0069181C">
        <w:t xml:space="preserve"> </w:t>
      </w:r>
      <w:r w:rsidR="00994429">
        <w:t xml:space="preserve">It disappeared as a result of the disputed </w:t>
      </w:r>
      <w:r w:rsidR="00300A87">
        <w:t xml:space="preserve">November </w:t>
      </w:r>
      <w:r w:rsidR="009A291E">
        <w:t xml:space="preserve">7, </w:t>
      </w:r>
      <w:r w:rsidR="00994429">
        <w:t>1876 Presidential election</w:t>
      </w:r>
      <w:r w:rsidR="00625505">
        <w:t>,</w:t>
      </w:r>
      <w:r w:rsidR="00994429">
        <w:t xml:space="preserve"> which remained unresolved </w:t>
      </w:r>
      <w:r w:rsidR="00300A87">
        <w:t>until March 1877</w:t>
      </w:r>
      <w:r w:rsidR="00625505">
        <w:t xml:space="preserve">, and involved cheating by both sides. </w:t>
      </w:r>
      <w:r w:rsidR="00300A87">
        <w:t>While the Democratic candidate, Samuel Tilden, appeared to have won, t</w:t>
      </w:r>
      <w:r w:rsidR="00625505">
        <w:t xml:space="preserve">he </w:t>
      </w:r>
      <w:r w:rsidR="00994429">
        <w:t>Republican candidate</w:t>
      </w:r>
      <w:r w:rsidR="00625505">
        <w:t>,</w:t>
      </w:r>
      <w:r w:rsidR="00994429">
        <w:t xml:space="preserve"> Rutherford B. Hayes</w:t>
      </w:r>
      <w:r w:rsidR="00625505">
        <w:t xml:space="preserve">, prevailed </w:t>
      </w:r>
      <w:r w:rsidR="00171CD0">
        <w:t>with his unwritten, informal commitment to some</w:t>
      </w:r>
      <w:r w:rsidR="00625505">
        <w:t xml:space="preserve"> southern </w:t>
      </w:r>
      <w:r w:rsidR="00300A87">
        <w:t xml:space="preserve">congressional </w:t>
      </w:r>
      <w:r w:rsidR="00625505">
        <w:t xml:space="preserve">Democrats that he would end Reconstruction. </w:t>
      </w:r>
      <w:r w:rsidR="00300A87">
        <w:t>As President, Hayes subsequently withdrew Federal troops from the South and ended Reconstruction.</w:t>
      </w:r>
    </w:p>
    <w:p w14:paraId="21178777" w14:textId="049C1FCF" w:rsidR="00EC0AED" w:rsidRDefault="00EC0AED" w:rsidP="005A125D">
      <w:pPr>
        <w:pStyle w:val="NormalWeb"/>
        <w:shd w:val="clear" w:color="auto" w:fill="FFFFFF"/>
        <w:spacing w:before="0" w:beforeAutospacing="0" w:after="0" w:afterAutospacing="0"/>
        <w:ind w:left="720"/>
        <w:contextualSpacing/>
      </w:pPr>
    </w:p>
    <w:p w14:paraId="2A445E22" w14:textId="5AD8F9F5" w:rsidR="00467763" w:rsidRPr="00171CD0" w:rsidRDefault="00781936" w:rsidP="00FB7722">
      <w:pPr>
        <w:pStyle w:val="NormalWeb"/>
        <w:shd w:val="clear" w:color="auto" w:fill="FFFFFF"/>
        <w:spacing w:before="0" w:beforeAutospacing="0" w:after="0" w:afterAutospacing="0"/>
        <w:ind w:left="720"/>
        <w:contextualSpacing/>
        <w:rPr>
          <w:i/>
          <w:iCs/>
        </w:rPr>
      </w:pPr>
      <w:r>
        <w:t xml:space="preserve">In </w:t>
      </w:r>
      <w:r w:rsidR="0069181C">
        <w:t xml:space="preserve">September </w:t>
      </w:r>
      <w:r>
        <w:t>1915</w:t>
      </w:r>
      <w:r w:rsidR="0069181C">
        <w:t xml:space="preserve">, </w:t>
      </w:r>
      <w:r w:rsidR="00FB7722">
        <w:t>Harvard-trained historian Carter G. Woodson (1875-1850)</w:t>
      </w:r>
      <w:r w:rsidR="00467763">
        <w:t xml:space="preserve">, along with five others, </w:t>
      </w:r>
      <w:r w:rsidR="00FB7722">
        <w:t>founded</w:t>
      </w:r>
      <w:r w:rsidR="00FB7722" w:rsidRPr="00FB7722">
        <w:t xml:space="preserve"> </w:t>
      </w:r>
      <w:r w:rsidR="00FB7722" w:rsidRPr="00CC398A">
        <w:t>the</w:t>
      </w:r>
      <w:r w:rsidR="00FB7722" w:rsidRPr="00CC398A">
        <w:rPr>
          <w:i/>
          <w:iCs/>
        </w:rPr>
        <w:t xml:space="preserve"> Association for the Study of Negro Life and History</w:t>
      </w:r>
      <w:r w:rsidR="00FB7722">
        <w:t xml:space="preserve"> (ASNLH), </w:t>
      </w:r>
      <w:r w:rsidR="00467763">
        <w:t xml:space="preserve">as part of the </w:t>
      </w:r>
      <w:r w:rsidR="00467763" w:rsidRPr="00CC398A">
        <w:rPr>
          <w:i/>
          <w:iCs/>
        </w:rPr>
        <w:t>National Half Century Exposition and Lincoln Jubilee</w:t>
      </w:r>
      <w:r w:rsidR="00467763">
        <w:t xml:space="preserve"> in Chicago</w:t>
      </w:r>
      <w:r w:rsidR="00467763" w:rsidRPr="00D269FA">
        <w:t xml:space="preserve">, </w:t>
      </w:r>
      <w:r w:rsidR="00467763">
        <w:t xml:space="preserve">which celebrated </w:t>
      </w:r>
      <w:r w:rsidR="00467763" w:rsidRPr="00D269FA">
        <w:t>the 50</w:t>
      </w:r>
      <w:r w:rsidR="00467763" w:rsidRPr="00467763">
        <w:rPr>
          <w:vertAlign w:val="superscript"/>
        </w:rPr>
        <w:t>th</w:t>
      </w:r>
      <w:r w:rsidR="00467763">
        <w:t xml:space="preserve"> </w:t>
      </w:r>
      <w:r w:rsidR="00467763" w:rsidRPr="00D269FA">
        <w:t xml:space="preserve">anniversary of the emancipation of enslaved African Americans in the United States. </w:t>
      </w:r>
      <w:r w:rsidR="00467763">
        <w:t xml:space="preserve">ASNLH </w:t>
      </w:r>
      <w:r w:rsidR="00FB7722">
        <w:t>organization dedicated to researching and promoting achievements by Black Americans and other peoples of African descent.</w:t>
      </w:r>
      <w:r w:rsidR="00FB7722" w:rsidRPr="00FB7722">
        <w:t xml:space="preserve"> </w:t>
      </w:r>
      <w:r w:rsidR="00FB7722">
        <w:t>(This was the same year that t</w:t>
      </w:r>
      <w:r w:rsidR="00FB7722" w:rsidRPr="000326EA">
        <w:t>he Great Migration of African Americans moving from the South to Northern cities began.</w:t>
      </w:r>
      <w:r w:rsidR="00FB7722">
        <w:t xml:space="preserve">) </w:t>
      </w:r>
      <w:r w:rsidR="00362EEA">
        <w:t xml:space="preserve">(ASNLH was renamed the Association for the Study of African-American Life and History in the 1970s. See </w:t>
      </w:r>
      <w:hyperlink r:id="rId9" w:history="1">
        <w:r w:rsidR="00362EEA" w:rsidRPr="00B3065B">
          <w:rPr>
            <w:rStyle w:val="Hyperlink"/>
          </w:rPr>
          <w:t>https://asalh.org/</w:t>
        </w:r>
      </w:hyperlink>
      <w:r w:rsidR="00362EEA">
        <w:t>)</w:t>
      </w:r>
      <w:r w:rsidR="00171CD0">
        <w:t xml:space="preserve"> </w:t>
      </w:r>
      <w:r w:rsidR="00467763" w:rsidRPr="00467763">
        <w:t>Four months late</w:t>
      </w:r>
      <w:r w:rsidR="00467763">
        <w:t xml:space="preserve">r, </w:t>
      </w:r>
      <w:r w:rsidR="00467763" w:rsidRPr="00467763">
        <w:t xml:space="preserve">Woodson published the first issue of </w:t>
      </w:r>
      <w:r w:rsidR="00171CD0" w:rsidRPr="00171CD0">
        <w:rPr>
          <w:i/>
          <w:iCs/>
        </w:rPr>
        <w:t>T</w:t>
      </w:r>
      <w:r w:rsidR="00467763" w:rsidRPr="00171CD0">
        <w:rPr>
          <w:i/>
          <w:iCs/>
        </w:rPr>
        <w:t xml:space="preserve">he </w:t>
      </w:r>
      <w:r w:rsidR="00467763" w:rsidRPr="00467763">
        <w:rPr>
          <w:i/>
          <w:iCs/>
        </w:rPr>
        <w:t>Journal of Negro History</w:t>
      </w:r>
      <w:r w:rsidR="00171CD0">
        <w:t xml:space="preserve">, which continues to be published under the name (since 2002) of </w:t>
      </w:r>
      <w:r w:rsidR="00171CD0" w:rsidRPr="00171CD0">
        <w:rPr>
          <w:i/>
          <w:iCs/>
        </w:rPr>
        <w:t>The Journal of African American History.</w:t>
      </w:r>
    </w:p>
    <w:p w14:paraId="6C7B834E" w14:textId="63A6FBC3" w:rsidR="00D269FA" w:rsidRDefault="00D269FA" w:rsidP="00FB7722">
      <w:pPr>
        <w:pStyle w:val="NormalWeb"/>
        <w:shd w:val="clear" w:color="auto" w:fill="FFFFFF"/>
        <w:spacing w:before="0" w:beforeAutospacing="0" w:after="0" w:afterAutospacing="0"/>
        <w:ind w:left="720"/>
        <w:contextualSpacing/>
      </w:pPr>
    </w:p>
    <w:p w14:paraId="3A80841A" w14:textId="7A662927" w:rsidR="007B5380" w:rsidRDefault="007B5380" w:rsidP="006735A7">
      <w:pPr>
        <w:pStyle w:val="NormalWeb"/>
        <w:shd w:val="clear" w:color="auto" w:fill="FFFFFF"/>
        <w:spacing w:after="0"/>
        <w:ind w:left="720"/>
        <w:contextualSpacing/>
      </w:pPr>
      <w:r>
        <w:t xml:space="preserve">Woodson was building on the work of W. E. B. DuBois who sponsored the Atlanta University Conferences held from 1898 to 1914, which marked the first scientific study of the conditions of black people (e.g., health, homes, the question of organization, economic development, higher education, common schools, artisans, the church, crime, and suffrage). </w:t>
      </w:r>
      <w:r w:rsidR="00043F30">
        <w:t>This work was also aided</w:t>
      </w:r>
      <w:r w:rsidR="00171CD0">
        <w:t>,</w:t>
      </w:r>
      <w:r w:rsidR="00043F30">
        <w:t xml:space="preserve"> </w:t>
      </w:r>
      <w:r w:rsidR="006735A7">
        <w:t>over time</w:t>
      </w:r>
      <w:r w:rsidR="00171CD0">
        <w:t>,</w:t>
      </w:r>
      <w:r w:rsidR="006735A7">
        <w:t xml:space="preserve"> </w:t>
      </w:r>
      <w:r w:rsidR="00043F30">
        <w:t xml:space="preserve">by the 107 </w:t>
      </w:r>
      <w:r w:rsidR="00043F30" w:rsidRPr="00171CD0">
        <w:rPr>
          <w:i/>
          <w:iCs/>
        </w:rPr>
        <w:t>Historically Black Colleges and Universities</w:t>
      </w:r>
      <w:r w:rsidR="00043F30" w:rsidRPr="00043F30">
        <w:t xml:space="preserve"> (HBCUs)</w:t>
      </w:r>
      <w:r w:rsidR="00043F30">
        <w:t xml:space="preserve">, most of which originated between </w:t>
      </w:r>
      <w:r w:rsidR="00043F30" w:rsidRPr="00043F30">
        <w:t xml:space="preserve">1865-1900, with the greatest number </w:t>
      </w:r>
      <w:r w:rsidR="006735A7">
        <w:t xml:space="preserve">(9) </w:t>
      </w:r>
      <w:r w:rsidR="00043F30" w:rsidRPr="00043F30">
        <w:t>of HBCUs started in 1867, two years after the Emancipation Proclamation</w:t>
      </w:r>
      <w:r w:rsidR="006735A7">
        <w:t xml:space="preserve">. Almost 90% </w:t>
      </w:r>
      <w:r w:rsidR="00171CD0">
        <w:t xml:space="preserve">of </w:t>
      </w:r>
      <w:r w:rsidR="006735A7" w:rsidRPr="006735A7">
        <w:t>HBCUs are in the southern region of the United States,</w:t>
      </w:r>
    </w:p>
    <w:p w14:paraId="7467D6AB" w14:textId="77777777" w:rsidR="006735A7" w:rsidRDefault="006735A7" w:rsidP="00FB7722">
      <w:pPr>
        <w:pStyle w:val="NormalWeb"/>
        <w:shd w:val="clear" w:color="auto" w:fill="FFFFFF"/>
        <w:spacing w:before="0" w:beforeAutospacing="0" w:after="0" w:afterAutospacing="0"/>
        <w:ind w:left="720"/>
        <w:contextualSpacing/>
      </w:pPr>
    </w:p>
    <w:p w14:paraId="06D59222" w14:textId="75A5CAF4" w:rsidR="00DA28BD" w:rsidRDefault="00362EEA" w:rsidP="00FB7722">
      <w:pPr>
        <w:pStyle w:val="NormalWeb"/>
        <w:shd w:val="clear" w:color="auto" w:fill="FFFFFF"/>
        <w:spacing w:before="0" w:beforeAutospacing="0" w:after="0" w:afterAutospacing="0"/>
        <w:ind w:left="720"/>
        <w:contextualSpacing/>
      </w:pPr>
      <w:r>
        <w:t xml:space="preserve">Woodson </w:t>
      </w:r>
      <w:r w:rsidR="00D269FA" w:rsidRPr="00D269FA">
        <w:t xml:space="preserve">created </w:t>
      </w:r>
      <w:r w:rsidR="00D269FA" w:rsidRPr="00171CD0">
        <w:rPr>
          <w:i/>
          <w:iCs/>
        </w:rPr>
        <w:t>Negro History Week</w:t>
      </w:r>
      <w:r w:rsidR="00D269FA" w:rsidRPr="00D269FA">
        <w:t xml:space="preserve"> in 1926</w:t>
      </w:r>
      <w:r w:rsidR="00D269FA">
        <w:t xml:space="preserve"> </w:t>
      </w:r>
      <w:r>
        <w:t xml:space="preserve">to be held the second week of February, which intentionally coincided with the birthdays of Frederick Douglass </w:t>
      </w:r>
      <w:r w:rsidR="00DA28BD">
        <w:t xml:space="preserve">(February 14, </w:t>
      </w:r>
      <w:r>
        <w:t>and Abraham Lincoln</w:t>
      </w:r>
      <w:r w:rsidR="0005735F">
        <w:t xml:space="preserve"> (February 12, 1809)</w:t>
      </w:r>
      <w:r>
        <w:t>.</w:t>
      </w:r>
      <w:r w:rsidR="0005735F">
        <w:t xml:space="preserve"> </w:t>
      </w:r>
      <w:r w:rsidR="00DA28BD">
        <w:t xml:space="preserve">As </w:t>
      </w:r>
      <w:r w:rsidR="00DA28BD" w:rsidRPr="00DA28BD">
        <w:t xml:space="preserve">Daryl Michael Scott </w:t>
      </w:r>
      <w:r w:rsidR="00DA28BD">
        <w:t>writes, “</w:t>
      </w:r>
      <w:r w:rsidR="00DA28BD" w:rsidRPr="00DA28BD">
        <w:t>Since Lincoln’s assassination in 1865, the black community, along with other Republicans, had been celebrating the fallen President’s birthday. And since the late 1890s, black communities across the country had been celebrating Douglass’</w:t>
      </w:r>
      <w:r w:rsidR="00DA28BD">
        <w:t>.”</w:t>
      </w:r>
    </w:p>
    <w:p w14:paraId="0A8756FD" w14:textId="77777777" w:rsidR="00DA28BD" w:rsidRDefault="00DA28BD" w:rsidP="00FB7722">
      <w:pPr>
        <w:pStyle w:val="NormalWeb"/>
        <w:shd w:val="clear" w:color="auto" w:fill="FFFFFF"/>
        <w:spacing w:before="0" w:beforeAutospacing="0" w:after="0" w:afterAutospacing="0"/>
        <w:ind w:left="720"/>
        <w:contextualSpacing/>
      </w:pPr>
    </w:p>
    <w:p w14:paraId="587637AC" w14:textId="5D222BED" w:rsidR="00DA28BD" w:rsidRDefault="00DA28BD" w:rsidP="00FB7722">
      <w:pPr>
        <w:pStyle w:val="NormalWeb"/>
        <w:shd w:val="clear" w:color="auto" w:fill="FFFFFF"/>
        <w:spacing w:before="0" w:beforeAutospacing="0" w:after="0" w:afterAutospacing="0"/>
        <w:ind w:left="720"/>
        <w:contextualSpacing/>
      </w:pPr>
      <w:r>
        <w:t xml:space="preserve">Woodson chose a theme to explore during the week. Early themes included the following: </w:t>
      </w:r>
    </w:p>
    <w:p w14:paraId="12FEC756" w14:textId="77777777" w:rsidR="0005735F" w:rsidRDefault="0005735F" w:rsidP="00DA28BD">
      <w:pPr>
        <w:pStyle w:val="NormalWeb"/>
        <w:shd w:val="clear" w:color="auto" w:fill="FFFFFF"/>
        <w:spacing w:after="0"/>
        <w:ind w:left="1440"/>
        <w:contextualSpacing/>
      </w:pPr>
      <w:r>
        <w:t>1929 Possibility of Putting Negro History in the Curriculum</w:t>
      </w:r>
    </w:p>
    <w:p w14:paraId="5331ECE2" w14:textId="77777777" w:rsidR="0005735F" w:rsidRDefault="0005735F" w:rsidP="00DA28BD">
      <w:pPr>
        <w:pStyle w:val="NormalWeb"/>
        <w:shd w:val="clear" w:color="auto" w:fill="FFFFFF"/>
        <w:spacing w:after="0"/>
        <w:ind w:left="1440"/>
        <w:contextualSpacing/>
      </w:pPr>
      <w:r>
        <w:t>1930 Significant Achievements of the Negro</w:t>
      </w:r>
    </w:p>
    <w:p w14:paraId="054FF995" w14:textId="3D596E3F" w:rsidR="0005735F" w:rsidRDefault="0005735F" w:rsidP="00DA28BD">
      <w:pPr>
        <w:pStyle w:val="NormalWeb"/>
        <w:shd w:val="clear" w:color="auto" w:fill="FFFFFF"/>
        <w:spacing w:before="0" w:beforeAutospacing="0" w:after="0" w:afterAutospacing="0"/>
        <w:ind w:left="1440"/>
        <w:contextualSpacing/>
      </w:pPr>
      <w:r>
        <w:t>1931 Neglected Aspects of Negro History</w:t>
      </w:r>
    </w:p>
    <w:p w14:paraId="25CC6BE6" w14:textId="02FC0DF3" w:rsidR="0005735F" w:rsidRDefault="0005735F" w:rsidP="00FB7722">
      <w:pPr>
        <w:pStyle w:val="NormalWeb"/>
        <w:shd w:val="clear" w:color="auto" w:fill="FFFFFF"/>
        <w:spacing w:before="0" w:beforeAutospacing="0" w:after="0" w:afterAutospacing="0"/>
        <w:ind w:left="720"/>
        <w:contextualSpacing/>
      </w:pPr>
    </w:p>
    <w:p w14:paraId="1AAFD781" w14:textId="2A1A3B0D" w:rsidR="00DA28BD" w:rsidRDefault="00AF2B2C" w:rsidP="00FB7722">
      <w:pPr>
        <w:pStyle w:val="NormalWeb"/>
        <w:shd w:val="clear" w:color="auto" w:fill="FFFFFF"/>
        <w:spacing w:before="0" w:beforeAutospacing="0" w:after="0" w:afterAutospacing="0"/>
        <w:ind w:left="720"/>
        <w:contextualSpacing/>
      </w:pPr>
      <w:r>
        <w:t xml:space="preserve">Beginning in the 1960s, there was advocacy to expand the length of the focus to a month. Finally, in 1976, President Gerald Ford </w:t>
      </w:r>
      <w:r w:rsidR="00C769A0">
        <w:t xml:space="preserve">urged Americans to </w:t>
      </w:r>
      <w:r>
        <w:t>observ</w:t>
      </w:r>
      <w:r w:rsidR="00C769A0">
        <w:t>e</w:t>
      </w:r>
      <w:r>
        <w:t xml:space="preserve"> of </w:t>
      </w:r>
      <w:r w:rsidRPr="004A3293">
        <w:rPr>
          <w:i/>
          <w:iCs/>
        </w:rPr>
        <w:t>Black History Month</w:t>
      </w:r>
      <w:r>
        <w:t xml:space="preserve"> in February stating, “In the Bicentennial year of our Independence, we can review </w:t>
      </w:r>
      <w:r>
        <w:lastRenderedPageBreak/>
        <w:t>with admiration the impressive contributions of black Americans to our national life….”</w:t>
      </w:r>
      <w:r w:rsidR="004B2CFD">
        <w:t xml:space="preserve"> </w:t>
      </w:r>
      <w:r w:rsidR="00CB7067">
        <w:t>President Carter continued this tradition.</w:t>
      </w:r>
    </w:p>
    <w:p w14:paraId="4DA283C5" w14:textId="1E8702C9" w:rsidR="00D269FA" w:rsidRDefault="00D269FA" w:rsidP="00FB7722">
      <w:pPr>
        <w:pStyle w:val="NormalWeb"/>
        <w:shd w:val="clear" w:color="auto" w:fill="FFFFFF"/>
        <w:spacing w:before="0" w:beforeAutospacing="0" w:after="0" w:afterAutospacing="0"/>
        <w:ind w:left="720"/>
        <w:contextualSpacing/>
      </w:pPr>
    </w:p>
    <w:p w14:paraId="6D44EC83" w14:textId="196C1EAC" w:rsidR="00C769A0" w:rsidRDefault="00AF2B2C" w:rsidP="00FB7722">
      <w:pPr>
        <w:pStyle w:val="NormalWeb"/>
        <w:shd w:val="clear" w:color="auto" w:fill="FFFFFF"/>
        <w:spacing w:before="0" w:beforeAutospacing="0" w:after="0" w:afterAutospacing="0"/>
        <w:ind w:left="720"/>
        <w:contextualSpacing/>
      </w:pPr>
      <w:r>
        <w:t xml:space="preserve">In </w:t>
      </w:r>
      <w:r w:rsidR="001A704A">
        <w:t xml:space="preserve">1986, the first year of Martin Luther King, Jr.’s birthday as a national holiday, </w:t>
      </w:r>
      <w:r>
        <w:t xml:space="preserve">Congress </w:t>
      </w:r>
      <w:r w:rsidR="00F122C6">
        <w:t xml:space="preserve">passed </w:t>
      </w:r>
      <w:r w:rsidR="001A704A">
        <w:t>a joint resolution designat</w:t>
      </w:r>
      <w:r w:rsidR="00F122C6">
        <w:t>ing</w:t>
      </w:r>
      <w:r w:rsidR="001A704A">
        <w:t xml:space="preserve"> the month of February as “National Black History Month.” President Ronald Reagan issue</w:t>
      </w:r>
      <w:r w:rsidR="00F122C6">
        <w:t>d</w:t>
      </w:r>
      <w:r w:rsidR="001A704A">
        <w:t xml:space="preserve"> a proclamation </w:t>
      </w:r>
      <w:r w:rsidR="00F122C6">
        <w:t>stating, “the</w:t>
      </w:r>
      <w:r w:rsidR="001A704A">
        <w:t xml:space="preserve"> foremost purpose of </w:t>
      </w:r>
      <w:r w:rsidR="001A704A" w:rsidRPr="004A3293">
        <w:rPr>
          <w:i/>
          <w:iCs/>
        </w:rPr>
        <w:t>Black History Month</w:t>
      </w:r>
      <w:r w:rsidR="001A704A">
        <w:t xml:space="preserve"> is to make all Americans aware of this struggle for freedom and equal opportunity.”</w:t>
      </w:r>
      <w:r w:rsidR="004B2CFD">
        <w:t xml:space="preserve"> This custom of US presidents, issuing proclamations </w:t>
      </w:r>
      <w:r w:rsidR="005964E5">
        <w:t xml:space="preserve">to announce Black History Month continues. President Biden’s Black History Month Proclamation can be read at </w:t>
      </w:r>
      <w:hyperlink r:id="rId10" w:history="1">
        <w:r w:rsidR="004B2CFD" w:rsidRPr="00B3065B">
          <w:rPr>
            <w:rStyle w:val="Hyperlink"/>
          </w:rPr>
          <w:t>https://www.whitehouse.gov/briefing-room/presidential-actions/2022/01/31/a-proclamation-on-national-black-history-month-2022/</w:t>
        </w:r>
      </w:hyperlink>
      <w:r w:rsidR="004B2CFD">
        <w:t xml:space="preserve"> </w:t>
      </w:r>
    </w:p>
    <w:p w14:paraId="0C81E64F" w14:textId="77777777" w:rsidR="00C769A0" w:rsidRDefault="00C769A0" w:rsidP="00FB7722">
      <w:pPr>
        <w:pStyle w:val="NormalWeb"/>
        <w:shd w:val="clear" w:color="auto" w:fill="FFFFFF"/>
        <w:spacing w:before="0" w:beforeAutospacing="0" w:after="0" w:afterAutospacing="0"/>
        <w:ind w:left="720"/>
        <w:contextualSpacing/>
      </w:pPr>
    </w:p>
    <w:p w14:paraId="30CBE36E" w14:textId="5065AAA6" w:rsidR="00F122C6" w:rsidRDefault="00F122C6" w:rsidP="00F122C6">
      <w:pPr>
        <w:pStyle w:val="NormalWeb"/>
        <w:shd w:val="clear" w:color="auto" w:fill="FFFFFF"/>
        <w:spacing w:before="0" w:beforeAutospacing="0" w:after="0" w:afterAutospacing="0"/>
        <w:ind w:left="720"/>
        <w:contextualSpacing/>
      </w:pPr>
      <w:r>
        <w:t xml:space="preserve">Interestingly, in Canada in 1995, the House of Commons officially recognized February as Black History Month in Canada following a motion introduced by Jean Augustine, the first African-Canadian woman elected to Parliament, </w:t>
      </w:r>
      <w:r w:rsidR="005521BD">
        <w:t>with a unanimous vote. Later, in 2008, Sen</w:t>
      </w:r>
      <w:r>
        <w:t xml:space="preserve">ator Donald Oliver, the first Black man appointed to the Senate, introduced the </w:t>
      </w:r>
      <w:r w:rsidRPr="005521BD">
        <w:rPr>
          <w:i/>
          <w:iCs/>
        </w:rPr>
        <w:t>Motion to Recognize Contributions of Black Canadians and February as Black History Month</w:t>
      </w:r>
      <w:r>
        <w:t>.</w:t>
      </w:r>
      <w:r w:rsidR="005521BD">
        <w:t xml:space="preserve"> It was also adopted </w:t>
      </w:r>
      <w:r>
        <w:t>unanimous</w:t>
      </w:r>
      <w:r w:rsidR="005521BD">
        <w:t>ly.</w:t>
      </w:r>
      <w:r w:rsidR="0012585C">
        <w:t xml:space="preserve"> (Note: According to one source, “</w:t>
      </w:r>
      <w:r w:rsidR="0012585C" w:rsidRPr="0012585C">
        <w:t xml:space="preserve">The historian Marcel </w:t>
      </w:r>
      <w:proofErr w:type="spellStart"/>
      <w:r w:rsidR="0012585C" w:rsidRPr="0012585C">
        <w:t>Trudel</w:t>
      </w:r>
      <w:proofErr w:type="spellEnd"/>
      <w:r w:rsidR="0012585C" w:rsidRPr="0012585C">
        <w:t xml:space="preserve"> catalogued the existence of about 4,200 slaves in Canada between 1671 and 1834, the year slavery was abolished in the British Empire. About two-thirds of these were Native and one-third were Blacks. The use of slaves varied a great deal throughout the course of this period.</w:t>
      </w:r>
      <w:r w:rsidR="0012585C">
        <w:t>” Because t</w:t>
      </w:r>
      <w:r w:rsidR="0012585C" w:rsidRPr="0012585C">
        <w:t xml:space="preserve">here were no large plantations in Canada, </w:t>
      </w:r>
      <w:r w:rsidR="0012585C">
        <w:t xml:space="preserve">there was no need </w:t>
      </w:r>
      <w:r w:rsidR="0012585C" w:rsidRPr="0012585C">
        <w:t>for a large slave work force that existed in most European colonies in the Americas</w:t>
      </w:r>
      <w:r w:rsidR="0012585C">
        <w:t>.)</w:t>
      </w:r>
    </w:p>
    <w:p w14:paraId="22C3F6FB" w14:textId="77777777" w:rsidR="00F122C6" w:rsidRDefault="00F122C6" w:rsidP="00FB7722">
      <w:pPr>
        <w:pStyle w:val="NormalWeb"/>
        <w:shd w:val="clear" w:color="auto" w:fill="FFFFFF"/>
        <w:spacing w:before="0" w:beforeAutospacing="0" w:after="0" w:afterAutospacing="0"/>
        <w:ind w:left="720"/>
        <w:contextualSpacing/>
      </w:pPr>
    </w:p>
    <w:p w14:paraId="1E2518A2" w14:textId="3E881B36" w:rsidR="00492A60" w:rsidRDefault="005521BD" w:rsidP="00FB7722">
      <w:pPr>
        <w:pStyle w:val="NormalWeb"/>
        <w:shd w:val="clear" w:color="auto" w:fill="FFFFFF"/>
        <w:spacing w:before="0" w:beforeAutospacing="0" w:after="0" w:afterAutospacing="0"/>
        <w:ind w:left="720"/>
        <w:contextualSpacing/>
      </w:pPr>
      <w:r>
        <w:t xml:space="preserve">For many </w:t>
      </w:r>
      <w:r w:rsidR="004A3293">
        <w:t>W</w:t>
      </w:r>
      <w:r>
        <w:t xml:space="preserve">hites, Black history is opaque. We either know very little, or what we know is mostly wrong. </w:t>
      </w:r>
      <w:r w:rsidR="008E1112">
        <w:t>Did you know</w:t>
      </w:r>
      <w:r w:rsidR="003018CD">
        <w:t xml:space="preserve"> </w:t>
      </w:r>
      <w:r w:rsidR="008E1112">
        <w:t>that e</w:t>
      </w:r>
      <w:r w:rsidR="008E1112" w:rsidRPr="008E1112">
        <w:t>ight of the first 12 US presidents were slave owners</w:t>
      </w:r>
      <w:r w:rsidR="00CB7067">
        <w:t>? Did you know that some 1,000 ships sank while transporting Africans resulting in the deaths of an estimated 1.8 million Africans? Did you know</w:t>
      </w:r>
      <w:r w:rsidR="003018CD">
        <w:t xml:space="preserve"> that the </w:t>
      </w:r>
      <w:r w:rsidR="00CB7067">
        <w:t>end</w:t>
      </w:r>
      <w:r w:rsidR="003018CD">
        <w:t xml:space="preserve"> of </w:t>
      </w:r>
      <w:r w:rsidR="003018CD" w:rsidRPr="00605599">
        <w:t xml:space="preserve">Reconstruction </w:t>
      </w:r>
      <w:r w:rsidR="005964E5">
        <w:t xml:space="preserve">following America’s Civil War </w:t>
      </w:r>
      <w:r w:rsidR="003018CD">
        <w:t xml:space="preserve">resulted in </w:t>
      </w:r>
      <w:r w:rsidR="003018CD" w:rsidRPr="00605599">
        <w:t>“the organization of new segregated institutions, white supremacist ideologies, legal rationalizations, extra-legal violence and everyday racial terror</w:t>
      </w:r>
      <w:r w:rsidR="003018CD">
        <w:t>,</w:t>
      </w:r>
      <w:r w:rsidR="003018CD" w:rsidRPr="00605599">
        <w:t xml:space="preserve">” </w:t>
      </w:r>
      <w:r w:rsidR="003018CD">
        <w:t xml:space="preserve">as well as the </w:t>
      </w:r>
      <w:r w:rsidR="003018CD" w:rsidRPr="00605599">
        <w:t>passing of “codes” to prevent black people from being truly free</w:t>
      </w:r>
      <w:r w:rsidR="00492A60">
        <w:t xml:space="preserve"> by limiting access to voting and through other means?</w:t>
      </w:r>
      <w:r w:rsidR="00CB7067">
        <w:t xml:space="preserve"> </w:t>
      </w:r>
    </w:p>
    <w:p w14:paraId="6AFD6C5E" w14:textId="21176830" w:rsidR="00492A60" w:rsidRDefault="00492A60" w:rsidP="00FB7722">
      <w:pPr>
        <w:pStyle w:val="NormalWeb"/>
        <w:shd w:val="clear" w:color="auto" w:fill="FFFFFF"/>
        <w:spacing w:before="0" w:beforeAutospacing="0" w:after="0" w:afterAutospacing="0"/>
        <w:ind w:left="720"/>
        <w:contextualSpacing/>
      </w:pPr>
    </w:p>
    <w:p w14:paraId="48C25188" w14:textId="32D299C5" w:rsidR="001A704A" w:rsidRDefault="00605599" w:rsidP="00FB7722">
      <w:pPr>
        <w:pStyle w:val="NormalWeb"/>
        <w:shd w:val="clear" w:color="auto" w:fill="FFFFFF"/>
        <w:spacing w:before="0" w:beforeAutospacing="0" w:after="0" w:afterAutospacing="0"/>
        <w:ind w:left="720"/>
        <w:contextualSpacing/>
      </w:pPr>
      <w:r>
        <w:t xml:space="preserve">Instructive </w:t>
      </w:r>
      <w:r w:rsidR="00AE37D0">
        <w:t xml:space="preserve">in </w:t>
      </w:r>
      <w:r w:rsidR="007A2325">
        <w:t xml:space="preserve">the cause of </w:t>
      </w:r>
      <w:r w:rsidR="003018CD">
        <w:t xml:space="preserve">our misinformation is the work of </w:t>
      </w:r>
      <w:r w:rsidR="00AC6487">
        <w:t xml:space="preserve">Harvard </w:t>
      </w:r>
      <w:r w:rsidR="003018CD">
        <w:t xml:space="preserve">historian </w:t>
      </w:r>
      <w:r w:rsidR="00AC6487" w:rsidRPr="00AC6487">
        <w:t xml:space="preserve">Donald </w:t>
      </w:r>
      <w:proofErr w:type="spellStart"/>
      <w:r w:rsidR="00AC6487" w:rsidRPr="00AC6487">
        <w:t>Yacovone</w:t>
      </w:r>
      <w:proofErr w:type="spellEnd"/>
      <w:r w:rsidR="00AC6487">
        <w:t xml:space="preserve"> who is working on a book</w:t>
      </w:r>
      <w:r w:rsidR="00EB22DB">
        <w:t>,</w:t>
      </w:r>
      <w:r w:rsidR="00AC6487">
        <w:t xml:space="preserve"> </w:t>
      </w:r>
      <w:r w:rsidR="00EB22DB" w:rsidRPr="00EB22DB">
        <w:rPr>
          <w:i/>
          <w:iCs/>
        </w:rPr>
        <w:t>Teaching White Supremacy: The Textbook Battle Over Race in American History</w:t>
      </w:r>
      <w:r w:rsidR="00EB22DB">
        <w:t xml:space="preserve">, </w:t>
      </w:r>
      <w:r w:rsidR="00AC6487">
        <w:t>that explores why we know so little about black history</w:t>
      </w:r>
      <w:r w:rsidR="007A2325">
        <w:t>.</w:t>
      </w:r>
      <w:r w:rsidR="00EB22DB">
        <w:t xml:space="preserve"> </w:t>
      </w:r>
      <w:r w:rsidR="007C2A66">
        <w:t>(Of course</w:t>
      </w:r>
      <w:r w:rsidR="00761EE3">
        <w:t>,</w:t>
      </w:r>
      <w:r w:rsidR="007C2A66">
        <w:t xml:space="preserve"> we also </w:t>
      </w:r>
      <w:r w:rsidR="00EB22DB">
        <w:t xml:space="preserve">know </w:t>
      </w:r>
      <w:r w:rsidR="00761EE3">
        <w:t xml:space="preserve">too </w:t>
      </w:r>
      <w:r w:rsidR="007C2A66">
        <w:t xml:space="preserve">little </w:t>
      </w:r>
      <w:r w:rsidR="00761EE3">
        <w:t xml:space="preserve">of the history of indigenous peoples of North </w:t>
      </w:r>
      <w:r w:rsidR="00AC6487">
        <w:t xml:space="preserve">America, or the Spanish roots in Florida, Texas, </w:t>
      </w:r>
      <w:r w:rsidR="00EB22DB">
        <w:t>and</w:t>
      </w:r>
      <w:r w:rsidR="00AC6487">
        <w:t xml:space="preserve"> California</w:t>
      </w:r>
      <w:r w:rsidR="005868B1">
        <w:t>,</w:t>
      </w:r>
      <w:r w:rsidR="00AC6487">
        <w:t xml:space="preserve"> or the history of immigration, etc.). </w:t>
      </w:r>
      <w:r w:rsidR="00761EE3">
        <w:t xml:space="preserve">In an interview with Liz </w:t>
      </w:r>
      <w:proofErr w:type="spellStart"/>
      <w:r w:rsidR="00761EE3">
        <w:t>Mineo</w:t>
      </w:r>
      <w:proofErr w:type="spellEnd"/>
      <w:r w:rsidR="00761EE3">
        <w:t xml:space="preserve"> of </w:t>
      </w:r>
      <w:r w:rsidR="005868B1" w:rsidRPr="005868B1">
        <w:rPr>
          <w:i/>
          <w:iCs/>
        </w:rPr>
        <w:t>T</w:t>
      </w:r>
      <w:r w:rsidR="00761EE3" w:rsidRPr="005868B1">
        <w:rPr>
          <w:i/>
          <w:iCs/>
        </w:rPr>
        <w:t>he Harvard Gazette</w:t>
      </w:r>
      <w:r w:rsidR="00761EE3">
        <w:t xml:space="preserve">, </w:t>
      </w:r>
      <w:proofErr w:type="spellStart"/>
      <w:r w:rsidR="00761EE3">
        <w:t>Yacovone</w:t>
      </w:r>
      <w:proofErr w:type="spellEnd"/>
      <w:r w:rsidR="00761EE3">
        <w:t xml:space="preserve"> said, </w:t>
      </w:r>
    </w:p>
    <w:p w14:paraId="4ADE1E46" w14:textId="463C4A62" w:rsidR="005868B1" w:rsidRDefault="005868B1" w:rsidP="00FB7722">
      <w:pPr>
        <w:pStyle w:val="NormalWeb"/>
        <w:shd w:val="clear" w:color="auto" w:fill="FFFFFF"/>
        <w:spacing w:before="0" w:beforeAutospacing="0" w:after="0" w:afterAutospacing="0"/>
        <w:ind w:left="720"/>
        <w:contextualSpacing/>
      </w:pPr>
    </w:p>
    <w:p w14:paraId="726D56BC" w14:textId="09ECA294" w:rsidR="00EB22DB" w:rsidRDefault="00EB22DB" w:rsidP="00EB22DB">
      <w:pPr>
        <w:pStyle w:val="NormalWeb"/>
        <w:shd w:val="clear" w:color="auto" w:fill="FFFFFF"/>
        <w:spacing w:after="0"/>
        <w:ind w:left="1440"/>
        <w:contextualSpacing/>
      </w:pPr>
      <w:r>
        <w:t xml:space="preserve">     Americans tend to see racism as a result of Southern slavery, and this thinking has all kinds of problems. First of all, slavery was in the North as well as in the South, and the people who formed the idea of American identity were not Southern slave owners, they were Northerners. The father of white supremacy </w:t>
      </w:r>
      <w:r>
        <w:lastRenderedPageBreak/>
        <w:t xml:space="preserve">was not a Southerner; it was John H. Van </w:t>
      </w:r>
      <w:proofErr w:type="spellStart"/>
      <w:r>
        <w:t>Evrie</w:t>
      </w:r>
      <w:proofErr w:type="spellEnd"/>
      <w:r>
        <w:t xml:space="preserve">, a Canadian who ended up settling in New York City. Van </w:t>
      </w:r>
      <w:proofErr w:type="spellStart"/>
      <w:r>
        <w:t>Evrie</w:t>
      </w:r>
      <w:proofErr w:type="spellEnd"/>
      <w:r>
        <w:t xml:space="preserve"> argued that if no slaves existed, the class-based structure of Europe would have been transferred, kept, and developed in the American colonies. But with the African presence, Van </w:t>
      </w:r>
      <w:proofErr w:type="spellStart"/>
      <w:r>
        <w:t>Evrie</w:t>
      </w:r>
      <w:proofErr w:type="spellEnd"/>
      <w:r>
        <w:t xml:space="preserve"> said, the descendants of white Europeans saw that the difference among white people was virtually insignificant compared to what they perceived as differences between themselves and African Americans. This allowed democracy, which was an unpopular idea in the 17</w:t>
      </w:r>
      <w:r w:rsidR="007A2325" w:rsidRPr="007A2325">
        <w:rPr>
          <w:vertAlign w:val="superscript"/>
        </w:rPr>
        <w:t>th</w:t>
      </w:r>
      <w:r w:rsidR="007A2325">
        <w:t xml:space="preserve"> </w:t>
      </w:r>
      <w:r>
        <w:t>and 18</w:t>
      </w:r>
      <w:r w:rsidR="007A2325" w:rsidRPr="007A2325">
        <w:rPr>
          <w:vertAlign w:val="superscript"/>
        </w:rPr>
        <w:t>th</w:t>
      </w:r>
      <w:r w:rsidR="007A2325">
        <w:t xml:space="preserve"> </w:t>
      </w:r>
      <w:r>
        <w:t>century, to flourish and develop.</w:t>
      </w:r>
    </w:p>
    <w:p w14:paraId="11FE5B1C" w14:textId="301E9414" w:rsidR="005868B1" w:rsidRDefault="00EB22DB" w:rsidP="00EB22DB">
      <w:pPr>
        <w:pStyle w:val="NormalWeb"/>
        <w:shd w:val="clear" w:color="auto" w:fill="FFFFFF"/>
        <w:spacing w:before="0" w:beforeAutospacing="0" w:after="0" w:afterAutospacing="0"/>
        <w:ind w:left="1440"/>
        <w:contextualSpacing/>
      </w:pPr>
      <w:r>
        <w:t xml:space="preserve">     We always forget that democracy was not an idealized form of government back then. In fact, it was considered an evil. Van </w:t>
      </w:r>
      <w:proofErr w:type="spellStart"/>
      <w:r>
        <w:t>Evrie’s</w:t>
      </w:r>
      <w:proofErr w:type="spellEnd"/>
      <w:r>
        <w:t xml:space="preserve"> argument was that Americans had to reimagine a new kind of government and social order and they could do so because of the African presence. This can also explain why white supremacy has persisted for so long, because it is an identity of oneself in contrast to others, a sort of a self-fulfilling, reinforcing thought about one’s self-perceived superiority. (See the full interview at </w:t>
      </w:r>
      <w:hyperlink r:id="rId11" w:history="1">
        <w:r w:rsidRPr="00060EEC">
          <w:rPr>
            <w:rStyle w:val="Hyperlink"/>
          </w:rPr>
          <w:t>https://news.harvard.edu/gazette/story/2020/09/harvard-historian-examines-how-textbooks-taught-white-supremacy/</w:t>
        </w:r>
      </w:hyperlink>
      <w:r>
        <w:t xml:space="preserve">) </w:t>
      </w:r>
    </w:p>
    <w:p w14:paraId="4AE97A0D" w14:textId="382D98AA" w:rsidR="00AC6487" w:rsidRDefault="00AC6487" w:rsidP="00FB7722">
      <w:pPr>
        <w:pStyle w:val="NormalWeb"/>
        <w:shd w:val="clear" w:color="auto" w:fill="FFFFFF"/>
        <w:spacing w:before="0" w:beforeAutospacing="0" w:after="0" w:afterAutospacing="0"/>
        <w:ind w:left="720"/>
        <w:contextualSpacing/>
      </w:pPr>
    </w:p>
    <w:p w14:paraId="63F63F0D" w14:textId="5DF5896F" w:rsidR="00912D4F" w:rsidRDefault="00912D4F" w:rsidP="00912D4F">
      <w:pPr>
        <w:pStyle w:val="NormalWeb"/>
        <w:shd w:val="clear" w:color="auto" w:fill="FFFFFF"/>
        <w:spacing w:before="0" w:beforeAutospacing="0" w:after="0" w:afterAutospacing="0"/>
        <w:ind w:left="720"/>
        <w:contextualSpacing/>
      </w:pPr>
      <w:r>
        <w:t xml:space="preserve">See also, </w:t>
      </w:r>
      <w:proofErr w:type="gramStart"/>
      <w:r w:rsidRPr="009539B4">
        <w:rPr>
          <w:i/>
          <w:iCs/>
        </w:rPr>
        <w:t>How</w:t>
      </w:r>
      <w:proofErr w:type="gramEnd"/>
      <w:r w:rsidRPr="009539B4">
        <w:rPr>
          <w:i/>
          <w:iCs/>
        </w:rPr>
        <w:t xml:space="preserve"> textbooks, classroom resources have racism built in, and how to make education more inclusive</w:t>
      </w:r>
      <w:r>
        <w:t xml:space="preserve"> by PIX11News</w:t>
      </w:r>
      <w:r>
        <w:t xml:space="preserve"> at </w:t>
      </w:r>
      <w:hyperlink r:id="rId12" w:history="1">
        <w:r w:rsidRPr="00FE13C1">
          <w:rPr>
            <w:rStyle w:val="Hyperlink"/>
          </w:rPr>
          <w:t>https://www.youtube.com/watch?v=j0_vEiYbHh4</w:t>
        </w:r>
      </w:hyperlink>
      <w:r>
        <w:t xml:space="preserve"> (7:31)</w:t>
      </w:r>
    </w:p>
    <w:p w14:paraId="48467CB0" w14:textId="78DDB793" w:rsidR="00912D4F" w:rsidRDefault="00912D4F" w:rsidP="00FB7722">
      <w:pPr>
        <w:pStyle w:val="NormalWeb"/>
        <w:shd w:val="clear" w:color="auto" w:fill="FFFFFF"/>
        <w:spacing w:before="0" w:beforeAutospacing="0" w:after="0" w:afterAutospacing="0"/>
        <w:ind w:left="720"/>
        <w:contextualSpacing/>
      </w:pPr>
    </w:p>
    <w:p w14:paraId="77AF9142" w14:textId="6B8753B5" w:rsidR="006735A7" w:rsidRDefault="00366BB8" w:rsidP="006735A7">
      <w:pPr>
        <w:pStyle w:val="NormalWeb"/>
        <w:shd w:val="clear" w:color="auto" w:fill="FFFFFF"/>
        <w:spacing w:after="0"/>
        <w:ind w:left="720"/>
        <w:contextualSpacing/>
      </w:pPr>
      <w:r>
        <w:t xml:space="preserve">The </w:t>
      </w:r>
      <w:r w:rsidR="00B136C8">
        <w:t xml:space="preserve">most recent </w:t>
      </w:r>
      <w:r>
        <w:t xml:space="preserve">impetus for exploring Black history </w:t>
      </w:r>
      <w:r w:rsidR="00F245FB">
        <w:t xml:space="preserve">emerged from the political turmoil of the 1960s. The first Black Studies program was established at </w:t>
      </w:r>
      <w:r w:rsidR="00B136C8">
        <w:t>San Francisco State University in 1968</w:t>
      </w:r>
      <w:r w:rsidR="00D9568A">
        <w:t xml:space="preserve"> following a five-month strike by students.</w:t>
      </w:r>
      <w:r w:rsidR="00B136C8">
        <w:t xml:space="preserve"> </w:t>
      </w:r>
      <w:r w:rsidR="00E25A8F">
        <w:t>In 2013</w:t>
      </w:r>
      <w:r w:rsidR="00C32307">
        <w:t>,</w:t>
      </w:r>
      <w:r w:rsidR="00E25A8F">
        <w:t xml:space="preserve"> it was estimated that </w:t>
      </w:r>
      <w:r w:rsidR="00B136C8">
        <w:t xml:space="preserve">over </w:t>
      </w:r>
      <w:r w:rsidR="00C32307">
        <w:t>3</w:t>
      </w:r>
      <w:r w:rsidR="00B136C8">
        <w:t xml:space="preserve">50 US </w:t>
      </w:r>
      <w:r w:rsidR="00B136C8" w:rsidRPr="00F245FB">
        <w:t xml:space="preserve">colleges and universities </w:t>
      </w:r>
      <w:r w:rsidR="00B136C8">
        <w:t>ha</w:t>
      </w:r>
      <w:r w:rsidR="00C32307">
        <w:t>d</w:t>
      </w:r>
      <w:r w:rsidR="00B136C8" w:rsidRPr="00F245FB">
        <w:t xml:space="preserve"> formal academic units devoted to black studies</w:t>
      </w:r>
      <w:r w:rsidR="00E25A8F">
        <w:t xml:space="preserve">, with 1,000 </w:t>
      </w:r>
      <w:r w:rsidR="00C32307">
        <w:t>more</w:t>
      </w:r>
      <w:r w:rsidR="00E25A8F">
        <w:t xml:space="preserve"> offering courses in Black Studies. </w:t>
      </w:r>
      <w:r w:rsidR="006735A7">
        <w:t>Also, i</w:t>
      </w:r>
      <w:r w:rsidR="006735A7" w:rsidRPr="00833107">
        <w:t xml:space="preserve">n the last 5 years, </w:t>
      </w:r>
      <w:r w:rsidR="006735A7">
        <w:t>four</w:t>
      </w:r>
      <w:r w:rsidR="006735A7" w:rsidRPr="00833107">
        <w:t xml:space="preserve"> Canadian universities have announced Black studies programs with more in discussion</w:t>
      </w:r>
    </w:p>
    <w:p w14:paraId="697B0986" w14:textId="25647FF3" w:rsidR="006735A7" w:rsidRDefault="006735A7" w:rsidP="00B136C8">
      <w:pPr>
        <w:pStyle w:val="NormalWeb"/>
        <w:shd w:val="clear" w:color="auto" w:fill="FFFFFF"/>
        <w:spacing w:before="0" w:beforeAutospacing="0" w:after="0" w:afterAutospacing="0"/>
        <w:ind w:left="720"/>
        <w:contextualSpacing/>
      </w:pPr>
    </w:p>
    <w:p w14:paraId="3F6D5E5E" w14:textId="19EADA8D" w:rsidR="00B136C8" w:rsidRDefault="00C32307" w:rsidP="00B136C8">
      <w:pPr>
        <w:pStyle w:val="NormalWeb"/>
        <w:shd w:val="clear" w:color="auto" w:fill="FFFFFF"/>
        <w:spacing w:before="0" w:beforeAutospacing="0" w:after="0" w:afterAutospacing="0"/>
        <w:ind w:left="720"/>
        <w:contextualSpacing/>
      </w:pPr>
      <w:r>
        <w:t xml:space="preserve">This increased emphasis on Black Studies has spurred scholarship </w:t>
      </w:r>
      <w:r w:rsidR="00A70F63">
        <w:t xml:space="preserve">and writing </w:t>
      </w:r>
      <w:r w:rsidR="00366884">
        <w:t xml:space="preserve">in seven core areas: </w:t>
      </w:r>
      <w:r w:rsidR="00366884" w:rsidRPr="00366884">
        <w:t>Black History, Black Sociology, Black Religion, Black Economics, Black Politics, Black Psychology, and the humanities (</w:t>
      </w:r>
      <w:r w:rsidR="00366884">
        <w:t xml:space="preserve">i.e., </w:t>
      </w:r>
      <w:r w:rsidR="00366884" w:rsidRPr="00366884">
        <w:t>Black Literature, Art and Music).</w:t>
      </w:r>
      <w:r w:rsidR="00366884">
        <w:t xml:space="preserve"> </w:t>
      </w:r>
    </w:p>
    <w:p w14:paraId="3E15B26A" w14:textId="04F434D5" w:rsidR="00C32307" w:rsidRDefault="00C32307" w:rsidP="00B136C8">
      <w:pPr>
        <w:pStyle w:val="NormalWeb"/>
        <w:shd w:val="clear" w:color="auto" w:fill="FFFFFF"/>
        <w:spacing w:after="0"/>
        <w:ind w:left="720"/>
        <w:contextualSpacing/>
      </w:pPr>
    </w:p>
    <w:p w14:paraId="00B19E7B" w14:textId="26269F50" w:rsidR="004A3293" w:rsidRDefault="004A3293" w:rsidP="004A3293">
      <w:pPr>
        <w:pStyle w:val="NormalWeb"/>
        <w:shd w:val="clear" w:color="auto" w:fill="FFFFFF"/>
        <w:spacing w:before="0" w:beforeAutospacing="0" w:after="0" w:afterAutospacing="0"/>
        <w:ind w:left="720"/>
        <w:contextualSpacing/>
      </w:pPr>
      <w:r>
        <w:t>Also notable in this history is the fact that i</w:t>
      </w:r>
      <w:r w:rsidRPr="00CB3FE6">
        <w:t xml:space="preserve">n 2003, President George W. Bush signed legislation to establish the Smithsonian Institution’s </w:t>
      </w:r>
      <w:r w:rsidRPr="004A3293">
        <w:rPr>
          <w:i/>
          <w:iCs/>
        </w:rPr>
        <w:t>National Museum of African American History and Culture</w:t>
      </w:r>
      <w:r>
        <w:t xml:space="preserve">. </w:t>
      </w:r>
      <w:r w:rsidRPr="00CB3FE6">
        <w:t xml:space="preserve">It </w:t>
      </w:r>
      <w:r>
        <w:t>o</w:t>
      </w:r>
      <w:r w:rsidRPr="00CB3FE6">
        <w:t>pened its permanent home on the National Mall near the Washington Monument</w:t>
      </w:r>
      <w:r>
        <w:t xml:space="preserve"> </w:t>
      </w:r>
      <w:r w:rsidRPr="00CB3FE6">
        <w:t>in September 2016 with a ceremony led by President Barack Obama</w:t>
      </w:r>
      <w:r>
        <w:t>.</w:t>
      </w:r>
    </w:p>
    <w:p w14:paraId="2E4DFB62" w14:textId="77777777" w:rsidR="004A3293" w:rsidRDefault="004A3293" w:rsidP="00B136C8">
      <w:pPr>
        <w:pStyle w:val="NormalWeb"/>
        <w:shd w:val="clear" w:color="auto" w:fill="FFFFFF"/>
        <w:spacing w:after="0"/>
        <w:ind w:left="720"/>
        <w:contextualSpacing/>
      </w:pPr>
    </w:p>
    <w:p w14:paraId="5D0C2F2D" w14:textId="7FED2CC4" w:rsidR="007A2325" w:rsidRDefault="007A2325" w:rsidP="008375A1">
      <w:pPr>
        <w:pStyle w:val="NormalWeb"/>
        <w:shd w:val="clear" w:color="auto" w:fill="FFFFFF"/>
        <w:spacing w:after="0"/>
        <w:ind w:left="720"/>
        <w:contextualSpacing/>
      </w:pPr>
      <w:r>
        <w:t>A</w:t>
      </w:r>
      <w:r w:rsidR="00A70F63">
        <w:t xml:space="preserve"> symbol of the </w:t>
      </w:r>
      <w:r>
        <w:t>harvest</w:t>
      </w:r>
      <w:r w:rsidR="00A70F63">
        <w:t xml:space="preserve"> of Black Studies is </w:t>
      </w:r>
      <w:r w:rsidR="008375A1">
        <w:t xml:space="preserve">the 2021 book, </w:t>
      </w:r>
      <w:r w:rsidR="00A70F63" w:rsidRPr="00DB2135">
        <w:rPr>
          <w:i/>
          <w:iCs/>
        </w:rPr>
        <w:t>The 1619 Project</w:t>
      </w:r>
      <w:r w:rsidR="00DB2135" w:rsidRPr="00DB2135">
        <w:rPr>
          <w:i/>
          <w:iCs/>
        </w:rPr>
        <w:t>: A New Origin Story</w:t>
      </w:r>
      <w:r w:rsidR="00DB2135">
        <w:t xml:space="preserve"> </w:t>
      </w:r>
      <w:r w:rsidR="008375A1">
        <w:t xml:space="preserve">created by Nikole Hannah-Jones, </w:t>
      </w:r>
      <w:r w:rsidR="008375A1" w:rsidRPr="00DB2135">
        <w:rPr>
          <w:i/>
          <w:iCs/>
        </w:rPr>
        <w:t>The New York Times Magazine</w:t>
      </w:r>
      <w:r w:rsidR="008375A1">
        <w:t xml:space="preserve">, and </w:t>
      </w:r>
      <w:r w:rsidR="00DB2135">
        <w:t>editors: Caitlin Roper,</w:t>
      </w:r>
      <w:r w:rsidR="00DB2135" w:rsidRPr="00DB2135">
        <w:t xml:space="preserve"> </w:t>
      </w:r>
      <w:proofErr w:type="spellStart"/>
      <w:r w:rsidR="00DB2135">
        <w:t>Ilena</w:t>
      </w:r>
      <w:proofErr w:type="spellEnd"/>
      <w:r w:rsidR="00DB2135">
        <w:t xml:space="preserve"> Silverman, and</w:t>
      </w:r>
      <w:r w:rsidR="00DB2135" w:rsidRPr="00DB2135">
        <w:t xml:space="preserve"> </w:t>
      </w:r>
      <w:r w:rsidR="00DB2135">
        <w:t xml:space="preserve">Jake Silverstein. </w:t>
      </w:r>
      <w:r w:rsidR="00941978">
        <w:t>(See</w:t>
      </w:r>
      <w:r w:rsidR="00910B66">
        <w:t xml:space="preserve"> original August 2019 issue at </w:t>
      </w:r>
      <w:r w:rsidR="00941978">
        <w:t xml:space="preserve"> </w:t>
      </w:r>
      <w:hyperlink r:id="rId13" w:history="1">
        <w:r w:rsidR="00941978" w:rsidRPr="00FE13C1">
          <w:rPr>
            <w:rStyle w:val="Hyperlink"/>
          </w:rPr>
          <w:t>https://pulitzercenter.org/sites/default/files/full_issue_of_the_1619_project.pdf</w:t>
        </w:r>
      </w:hyperlink>
      <w:r w:rsidR="00941978">
        <w:t xml:space="preserve">) </w:t>
      </w:r>
      <w:r w:rsidR="00DB2135">
        <w:t xml:space="preserve">It prompted then President Donald Trump to create </w:t>
      </w:r>
      <w:r w:rsidR="00DB2135" w:rsidRPr="0066311D">
        <w:rPr>
          <w:i/>
          <w:iCs/>
        </w:rPr>
        <w:t>The President’s 1776 Trump Commission</w:t>
      </w:r>
      <w:r w:rsidR="00DB2135">
        <w:t xml:space="preserve">. Their report was published on </w:t>
      </w:r>
      <w:r w:rsidR="00DB2135" w:rsidRPr="00DB2135">
        <w:t>January 18, 2021</w:t>
      </w:r>
      <w:r w:rsidR="00DB2135">
        <w:t xml:space="preserve">. (See </w:t>
      </w:r>
      <w:hyperlink r:id="rId14" w:history="1">
        <w:r w:rsidR="00DB2135" w:rsidRPr="00060EEC">
          <w:rPr>
            <w:rStyle w:val="Hyperlink"/>
          </w:rPr>
          <w:t>https://trumpwhitehouse.archives.gov/wp-content/uploads/2021/01/The-Presidents-Advisory-1776-Commission-Final-Report.pdf</w:t>
        </w:r>
      </w:hyperlink>
      <w:r w:rsidR="00DB2135">
        <w:t>)</w:t>
      </w:r>
      <w:r w:rsidR="008275C9">
        <w:t xml:space="preserve"> </w:t>
      </w:r>
    </w:p>
    <w:p w14:paraId="77C40515" w14:textId="77777777" w:rsidR="007A2325" w:rsidRDefault="007A2325" w:rsidP="008375A1">
      <w:pPr>
        <w:pStyle w:val="NormalWeb"/>
        <w:shd w:val="clear" w:color="auto" w:fill="FFFFFF"/>
        <w:spacing w:after="0"/>
        <w:ind w:left="720"/>
        <w:contextualSpacing/>
      </w:pPr>
    </w:p>
    <w:p w14:paraId="3FACEABF" w14:textId="1B4D4CBC" w:rsidR="002E2C0B" w:rsidRDefault="00A71B30" w:rsidP="008375A1">
      <w:pPr>
        <w:pStyle w:val="NormalWeb"/>
        <w:shd w:val="clear" w:color="auto" w:fill="FFFFFF"/>
        <w:spacing w:after="0"/>
        <w:ind w:left="720"/>
        <w:contextualSpacing/>
      </w:pPr>
      <w:r>
        <w:t xml:space="preserve">The report </w:t>
      </w:r>
      <w:r w:rsidR="008275C9">
        <w:t xml:space="preserve">is interesting to read </w:t>
      </w:r>
      <w:r w:rsidR="007A2325">
        <w:t>for</w:t>
      </w:r>
      <w:r w:rsidR="008275C9">
        <w:t xml:space="preserve"> </w:t>
      </w:r>
      <w:r w:rsidR="0066311D">
        <w:t>its interpretative lens and its conclusions. It is unfortunate that it did not mention or explain the January 6</w:t>
      </w:r>
      <w:r w:rsidR="0066311D" w:rsidRPr="0066311D">
        <w:rPr>
          <w:vertAlign w:val="superscript"/>
        </w:rPr>
        <w:t>th</w:t>
      </w:r>
      <w:r w:rsidR="0066311D">
        <w:t xml:space="preserve"> insurrection in the context of its framework.</w:t>
      </w:r>
      <w:r w:rsidR="003213BD">
        <w:t xml:space="preserve"> One section, </w:t>
      </w:r>
      <w:r w:rsidR="003213BD" w:rsidRPr="003213BD">
        <w:rPr>
          <w:i/>
          <w:iCs/>
        </w:rPr>
        <w:t>The Incompatibility of Identity Politics with American Principles</w:t>
      </w:r>
      <w:r w:rsidR="003213BD">
        <w:t xml:space="preserve">, fails to acknowledge the pervasive identity politics of white supremacy. </w:t>
      </w:r>
      <w:r w:rsidR="00F50B2E">
        <w:t xml:space="preserve">It also ignores </w:t>
      </w:r>
      <w:r w:rsidR="001368FC">
        <w:t xml:space="preserve">the </w:t>
      </w:r>
      <w:r w:rsidR="002E2C0B">
        <w:t xml:space="preserve">profound negative impact on democracy of </w:t>
      </w:r>
      <w:r w:rsidR="00994429">
        <w:t xml:space="preserve">Trump’s </w:t>
      </w:r>
      <w:r w:rsidR="001368FC">
        <w:t>Big Lie</w:t>
      </w:r>
      <w:r w:rsidR="001C37CB">
        <w:t xml:space="preserve"> </w:t>
      </w:r>
      <w:r w:rsidR="002E2C0B">
        <w:t xml:space="preserve">election </w:t>
      </w:r>
      <w:r w:rsidR="00994429">
        <w:t>playbook</w:t>
      </w:r>
      <w:r w:rsidR="002E2C0B">
        <w:t xml:space="preserve">, which he road-tested in 2012 on Obama </w:t>
      </w:r>
      <w:r w:rsidR="00DF6D3F">
        <w:t xml:space="preserve">by </w:t>
      </w:r>
      <w:r w:rsidR="002E2C0B">
        <w:t xml:space="preserve">saying </w:t>
      </w:r>
      <w:r>
        <w:t>the election</w:t>
      </w:r>
      <w:r w:rsidR="002E2C0B">
        <w:t xml:space="preserve"> must have been rigged</w:t>
      </w:r>
      <w:r>
        <w:t xml:space="preserve"> and </w:t>
      </w:r>
      <w:r w:rsidR="002E2C0B">
        <w:t xml:space="preserve">floated in 2016 ahead of the election by accusing Clinton of </w:t>
      </w:r>
      <w:r w:rsidR="00DF6D3F">
        <w:t>election rigging</w:t>
      </w:r>
      <w:r>
        <w:t>. Then o</w:t>
      </w:r>
      <w:r w:rsidR="00DF6D3F">
        <w:t xml:space="preserve">n August 17, 2020 in </w:t>
      </w:r>
      <w:r w:rsidR="00DF6D3F" w:rsidRPr="00DF6D3F">
        <w:t xml:space="preserve">Oshkosh, Wisconsin he famously said, </w:t>
      </w:r>
      <w:r w:rsidR="00DF6D3F">
        <w:t>“</w:t>
      </w:r>
      <w:r w:rsidR="00DF6D3F" w:rsidRPr="00DF6D3F">
        <w:t>The only way we're going to lose this election is if the election is rigged</w:t>
      </w:r>
      <w:r w:rsidR="00DF6D3F">
        <w:t>.”</w:t>
      </w:r>
      <w:r>
        <w:t xml:space="preserve"> </w:t>
      </w:r>
      <w:r w:rsidR="0013282D">
        <w:t xml:space="preserve">On election night he indicated that he won and that he wanted the counting of votes to stop since he was ahead in various battleground states despite many votes had not yet been counted. He also said that there had been major fraud and that he would be going to the </w:t>
      </w:r>
      <w:r w:rsidR="00940A14">
        <w:t xml:space="preserve">US </w:t>
      </w:r>
      <w:r w:rsidR="0013282D">
        <w:t>Supreme Court.</w:t>
      </w:r>
      <w:r w:rsidR="00940A14">
        <w:t xml:space="preserve"> </w:t>
      </w:r>
    </w:p>
    <w:p w14:paraId="3121BD2D" w14:textId="7663381E" w:rsidR="00DF6D3F" w:rsidRDefault="00DF6D3F" w:rsidP="008375A1">
      <w:pPr>
        <w:pStyle w:val="NormalWeb"/>
        <w:shd w:val="clear" w:color="auto" w:fill="FFFFFF"/>
        <w:spacing w:after="0"/>
        <w:ind w:left="720"/>
        <w:contextualSpacing/>
      </w:pPr>
    </w:p>
    <w:p w14:paraId="7B68E636" w14:textId="60009A41" w:rsidR="004A3293" w:rsidRDefault="00D93EAD" w:rsidP="004A3293">
      <w:pPr>
        <w:pStyle w:val="NormalWeb"/>
        <w:shd w:val="clear" w:color="auto" w:fill="FFFFFF"/>
        <w:spacing w:before="0" w:beforeAutospacing="0" w:after="0" w:afterAutospacing="0"/>
        <w:ind w:left="720"/>
        <w:contextualSpacing/>
      </w:pPr>
      <w:r>
        <w:t xml:space="preserve">Historian </w:t>
      </w:r>
      <w:r w:rsidR="004A3293">
        <w:t>Jelani Cobb</w:t>
      </w:r>
      <w:r>
        <w:t>, currently t</w:t>
      </w:r>
      <w:r w:rsidRPr="00D93EAD">
        <w:t>he Ira A. Lipman Professor of Journalism at Columbia University,</w:t>
      </w:r>
      <w:r>
        <w:t xml:space="preserve"> writes, “</w:t>
      </w:r>
      <w:r w:rsidR="004A3293" w:rsidRPr="00F02719">
        <w:t xml:space="preserve">The irony of Black History Month is that, despite the chronic questions about its relevance or whether it is divisive, it is easily the most sustained engagement the American public has with any of its history during the year. Given the polarities of our politics, the threats to our democracy and the many crises confronting us, we need more engagement with our history, not less. </w:t>
      </w:r>
      <w:r w:rsidR="004A3293" w:rsidRPr="00D93EAD">
        <w:rPr>
          <w:b/>
          <w:bCs/>
          <w:i/>
          <w:iCs/>
        </w:rPr>
        <w:t>February just happens to be our best starting place.</w:t>
      </w:r>
      <w:r>
        <w:t>” (</w:t>
      </w:r>
      <w:proofErr w:type="gramStart"/>
      <w:r>
        <w:t>see</w:t>
      </w:r>
      <w:proofErr w:type="gramEnd"/>
      <w:r w:rsidR="004A3293">
        <w:t xml:space="preserve"> </w:t>
      </w:r>
      <w:hyperlink r:id="rId15" w:history="1">
        <w:r w:rsidR="004A3293" w:rsidRPr="00B3065B">
          <w:rPr>
            <w:rStyle w:val="Hyperlink"/>
          </w:rPr>
          <w:t>https://www.deseret.com/2022/1/31/22905747/perspective-the-importance-of-black-history-month-racism-american-history</w:t>
        </w:r>
      </w:hyperlink>
      <w:r>
        <w:t>.)</w:t>
      </w:r>
    </w:p>
    <w:p w14:paraId="1699CD39" w14:textId="122AA3E8" w:rsidR="004A3293" w:rsidRDefault="004A3293" w:rsidP="00994429">
      <w:pPr>
        <w:pStyle w:val="NormalWeb"/>
        <w:shd w:val="clear" w:color="auto" w:fill="FFFFFF"/>
        <w:spacing w:after="0"/>
        <w:ind w:left="720"/>
        <w:contextualSpacing/>
      </w:pPr>
    </w:p>
    <w:p w14:paraId="217E9C21" w14:textId="77777777" w:rsidR="00744DE6" w:rsidRPr="003A2E54" w:rsidRDefault="00744DE6" w:rsidP="00744DE6">
      <w:pPr>
        <w:pStyle w:val="NormalWeb"/>
        <w:spacing w:before="0" w:beforeAutospacing="0" w:after="0" w:afterAutospacing="0"/>
        <w:contextualSpacing/>
        <w:rPr>
          <w:b/>
          <w:bCs/>
          <w:color w:val="000000" w:themeColor="text1"/>
        </w:rPr>
      </w:pPr>
      <w:r>
        <w:rPr>
          <w:b/>
          <w:bCs/>
          <w:color w:val="000000" w:themeColor="text1"/>
        </w:rPr>
        <w:t xml:space="preserve">2.0: </w:t>
      </w:r>
      <w:r w:rsidRPr="003A2E54">
        <w:rPr>
          <w:b/>
          <w:bCs/>
          <w:color w:val="000000" w:themeColor="text1"/>
        </w:rPr>
        <w:t>Observances</w:t>
      </w:r>
    </w:p>
    <w:p w14:paraId="11385271" w14:textId="4197BD9E" w:rsidR="00744DE6" w:rsidRDefault="00744DE6" w:rsidP="00744DE6">
      <w:pPr>
        <w:shd w:val="clear" w:color="auto" w:fill="FFFFFF"/>
        <w:spacing w:after="0" w:line="240" w:lineRule="auto"/>
        <w:ind w:left="720"/>
        <w:contextualSpacing/>
        <w:rPr>
          <w:rFonts w:ascii="Times New Roman" w:eastAsia="Times New Roman" w:hAnsi="Times New Roman" w:cs="Times New Roman"/>
          <w:i/>
          <w:sz w:val="24"/>
          <w:szCs w:val="24"/>
        </w:rPr>
      </w:pPr>
      <w:r w:rsidRPr="00E054BC">
        <w:rPr>
          <w:rFonts w:ascii="Times New Roman" w:hAnsi="Times New Roman" w:cs="Times New Roman"/>
          <w:b/>
          <w:bCs/>
          <w:color w:val="000000" w:themeColor="text1"/>
          <w:sz w:val="24"/>
          <w:szCs w:val="24"/>
        </w:rPr>
        <w:t>2.1:</w:t>
      </w:r>
      <w:r>
        <w:rPr>
          <w:b/>
          <w:bCs/>
          <w:color w:val="000000" w:themeColor="text1"/>
        </w:rPr>
        <w:t xml:space="preserve"> </w:t>
      </w:r>
      <w:r w:rsidR="009C49BB">
        <w:rPr>
          <w:rFonts w:ascii="Times New Roman" w:eastAsia="Times New Roman" w:hAnsi="Times New Roman" w:cs="Times New Roman"/>
          <w:i/>
          <w:sz w:val="24"/>
          <w:szCs w:val="24"/>
        </w:rPr>
        <w:t xml:space="preserve">Black History Month, United States, February </w:t>
      </w:r>
    </w:p>
    <w:p w14:paraId="1978BDC9" w14:textId="2A9194E4" w:rsidR="003825AF" w:rsidRDefault="003825AF" w:rsidP="003825AF">
      <w:pPr>
        <w:pStyle w:val="NormalWeb"/>
        <w:shd w:val="clear" w:color="auto" w:fill="FFFFFF"/>
        <w:spacing w:before="0" w:beforeAutospacing="0" w:after="0" w:afterAutospacing="0"/>
        <w:ind w:left="1440"/>
        <w:contextualSpacing/>
      </w:pPr>
      <w:r>
        <w:t xml:space="preserve">See </w:t>
      </w:r>
      <w:r w:rsidRPr="003825AF">
        <w:rPr>
          <w:i/>
          <w:iCs/>
        </w:rPr>
        <w:t>A Proclamation on National Black History Month</w:t>
      </w:r>
      <w:r w:rsidR="00E20A7B">
        <w:rPr>
          <w:i/>
          <w:iCs/>
        </w:rPr>
        <w:t xml:space="preserve"> 2022</w:t>
      </w:r>
      <w:r>
        <w:t xml:space="preserve">, </w:t>
      </w:r>
      <w:hyperlink r:id="rId16" w:history="1">
        <w:r w:rsidRPr="00FE13C1">
          <w:rPr>
            <w:rStyle w:val="Hyperlink"/>
          </w:rPr>
          <w:t>https://www.whitehouse.gov/briefing-room/presidential-actions/2022/01/31/a-proclamation-on-national-black-history-month-2022/</w:t>
        </w:r>
      </w:hyperlink>
      <w:r>
        <w:t xml:space="preserve"> </w:t>
      </w:r>
    </w:p>
    <w:p w14:paraId="3154393C" w14:textId="34C4353F" w:rsidR="009C49BB" w:rsidRDefault="009C49BB" w:rsidP="009C49BB">
      <w:pPr>
        <w:shd w:val="clear" w:color="auto" w:fill="FFFFFF"/>
        <w:spacing w:after="0" w:line="240" w:lineRule="auto"/>
        <w:ind w:left="720"/>
        <w:contextualSpacing/>
        <w:rPr>
          <w:rFonts w:ascii="Times New Roman" w:eastAsia="Times New Roman" w:hAnsi="Times New Roman" w:cs="Times New Roman"/>
          <w:i/>
          <w:sz w:val="24"/>
          <w:szCs w:val="24"/>
        </w:rPr>
      </w:pPr>
      <w:r w:rsidRPr="009C49BB">
        <w:rPr>
          <w:rFonts w:ascii="Times New Roman" w:hAnsi="Times New Roman" w:cs="Times New Roman"/>
          <w:b/>
          <w:bCs/>
          <w:color w:val="000000" w:themeColor="text1"/>
          <w:sz w:val="24"/>
          <w:szCs w:val="24"/>
        </w:rPr>
        <w:t xml:space="preserve">2.2: </w:t>
      </w:r>
      <w:r>
        <w:rPr>
          <w:rFonts w:ascii="Times New Roman" w:eastAsia="Times New Roman" w:hAnsi="Times New Roman" w:cs="Times New Roman"/>
          <w:i/>
          <w:sz w:val="24"/>
          <w:szCs w:val="24"/>
        </w:rPr>
        <w:t xml:space="preserve">Black History Month, </w:t>
      </w:r>
      <w:r>
        <w:rPr>
          <w:rFonts w:ascii="Times New Roman" w:eastAsia="Times New Roman" w:hAnsi="Times New Roman" w:cs="Times New Roman"/>
          <w:i/>
          <w:sz w:val="24"/>
          <w:szCs w:val="24"/>
        </w:rPr>
        <w:t>Canada</w:t>
      </w:r>
      <w:r>
        <w:rPr>
          <w:rFonts w:ascii="Times New Roman" w:eastAsia="Times New Roman" w:hAnsi="Times New Roman" w:cs="Times New Roman"/>
          <w:i/>
          <w:sz w:val="24"/>
          <w:szCs w:val="24"/>
        </w:rPr>
        <w:t xml:space="preserve">, February </w:t>
      </w:r>
    </w:p>
    <w:p w14:paraId="75523E9F" w14:textId="7D2A45E1" w:rsidR="009C49BB" w:rsidRPr="00E20A7B" w:rsidRDefault="00E20A7B" w:rsidP="00E20A7B">
      <w:pPr>
        <w:shd w:val="clear" w:color="auto" w:fill="FFFFFF"/>
        <w:spacing w:after="0" w:line="240" w:lineRule="auto"/>
        <w:ind w:left="1440"/>
        <w:contextualSpacing/>
        <w:rPr>
          <w:rFonts w:ascii="Times New Roman" w:hAnsi="Times New Roman" w:cs="Times New Roman"/>
          <w:color w:val="000000" w:themeColor="text1"/>
          <w:sz w:val="24"/>
          <w:szCs w:val="24"/>
        </w:rPr>
      </w:pPr>
      <w:r w:rsidRPr="00E20A7B">
        <w:rPr>
          <w:rFonts w:ascii="Times New Roman" w:hAnsi="Times New Roman" w:cs="Times New Roman"/>
          <w:color w:val="000000" w:themeColor="text1"/>
          <w:sz w:val="24"/>
          <w:szCs w:val="24"/>
        </w:rPr>
        <w:t xml:space="preserve">See </w:t>
      </w:r>
      <w:hyperlink r:id="rId17" w:history="1">
        <w:r w:rsidRPr="00FE13C1">
          <w:rPr>
            <w:rStyle w:val="Hyperlink"/>
            <w:rFonts w:ascii="Times New Roman" w:hAnsi="Times New Roman" w:cs="Times New Roman"/>
            <w:sz w:val="24"/>
            <w:szCs w:val="24"/>
          </w:rPr>
          <w:t>https://www.canada.ca/en/canadian-heritage/campaigns/black-history-month.html</w:t>
        </w:r>
      </w:hyperlink>
      <w:r>
        <w:rPr>
          <w:rFonts w:ascii="Times New Roman" w:hAnsi="Times New Roman" w:cs="Times New Roman"/>
          <w:color w:val="000000" w:themeColor="text1"/>
          <w:sz w:val="24"/>
          <w:szCs w:val="24"/>
        </w:rPr>
        <w:t xml:space="preserve"> for </w:t>
      </w:r>
      <w:r w:rsidR="007E35F3">
        <w:rPr>
          <w:rFonts w:ascii="Times New Roman" w:hAnsi="Times New Roman" w:cs="Times New Roman"/>
          <w:color w:val="000000" w:themeColor="text1"/>
          <w:sz w:val="24"/>
          <w:szCs w:val="24"/>
        </w:rPr>
        <w:t xml:space="preserve">a variety of </w:t>
      </w:r>
      <w:r>
        <w:rPr>
          <w:rFonts w:ascii="Times New Roman" w:hAnsi="Times New Roman" w:cs="Times New Roman"/>
          <w:color w:val="000000" w:themeColor="text1"/>
          <w:sz w:val="24"/>
          <w:szCs w:val="24"/>
        </w:rPr>
        <w:t>resources.</w:t>
      </w:r>
    </w:p>
    <w:p w14:paraId="044BE0EE" w14:textId="77777777" w:rsidR="009C49BB" w:rsidRPr="00E20A7B" w:rsidRDefault="009C49BB" w:rsidP="00744DE6">
      <w:pPr>
        <w:shd w:val="clear" w:color="auto" w:fill="FFFFFF"/>
        <w:spacing w:after="0" w:line="240" w:lineRule="auto"/>
        <w:ind w:left="720"/>
        <w:contextualSpacing/>
        <w:rPr>
          <w:rFonts w:ascii="Times New Roman" w:eastAsia="Times New Roman" w:hAnsi="Times New Roman" w:cs="Times New Roman"/>
          <w:i/>
          <w:sz w:val="24"/>
          <w:szCs w:val="24"/>
        </w:rPr>
      </w:pPr>
    </w:p>
    <w:p w14:paraId="3ED6BEE4" w14:textId="7BCCAABD" w:rsidR="00C769A0" w:rsidRPr="003825AF" w:rsidRDefault="003825AF" w:rsidP="003825AF">
      <w:pPr>
        <w:pStyle w:val="NormalWeb"/>
        <w:shd w:val="clear" w:color="auto" w:fill="FFFFFF"/>
        <w:spacing w:before="0" w:beforeAutospacing="0" w:after="0" w:afterAutospacing="0"/>
        <w:contextualSpacing/>
        <w:rPr>
          <w:b/>
          <w:bCs/>
        </w:rPr>
      </w:pPr>
      <w:r w:rsidRPr="003825AF">
        <w:rPr>
          <w:b/>
          <w:bCs/>
        </w:rPr>
        <w:t>3.0: Resources</w:t>
      </w:r>
    </w:p>
    <w:p w14:paraId="602CA744" w14:textId="5E3F7FEB" w:rsidR="009C4EBE" w:rsidRPr="009C4EBE" w:rsidRDefault="009C4EBE" w:rsidP="009C4EBE">
      <w:pPr>
        <w:pStyle w:val="NormalWeb"/>
        <w:shd w:val="clear" w:color="auto" w:fill="FFFFFF"/>
        <w:spacing w:before="0" w:beforeAutospacing="0" w:after="0" w:afterAutospacing="0"/>
        <w:ind w:left="720"/>
        <w:contextualSpacing/>
        <w:rPr>
          <w:i/>
          <w:iCs/>
        </w:rPr>
      </w:pPr>
      <w:r w:rsidRPr="009C4EBE">
        <w:rPr>
          <w:b/>
          <w:bCs/>
        </w:rPr>
        <w:t>3.1:</w:t>
      </w:r>
      <w:r>
        <w:rPr>
          <w:b/>
          <w:bCs/>
          <w:i/>
          <w:iCs/>
        </w:rPr>
        <w:t xml:space="preserve"> </w:t>
      </w:r>
      <w:r w:rsidRPr="009C4EBE">
        <w:rPr>
          <w:i/>
          <w:iCs/>
        </w:rPr>
        <w:t>UUA Resources</w:t>
      </w:r>
    </w:p>
    <w:p w14:paraId="2C19D550" w14:textId="6F6CF1E4" w:rsidR="009C4EBE" w:rsidRDefault="00F0158D" w:rsidP="00F0158D">
      <w:pPr>
        <w:pStyle w:val="NormalWeb"/>
        <w:shd w:val="clear" w:color="auto" w:fill="FFFFFF"/>
        <w:spacing w:before="0" w:beforeAutospacing="0" w:after="0" w:afterAutospacing="0"/>
        <w:ind w:left="1440"/>
        <w:contextualSpacing/>
      </w:pPr>
      <w:r>
        <w:rPr>
          <w:b/>
          <w:bCs/>
        </w:rPr>
        <w:t xml:space="preserve">3.1.1: </w:t>
      </w:r>
      <w:r w:rsidR="009C4EBE" w:rsidRPr="00F0158D">
        <w:rPr>
          <w:i/>
          <w:iCs/>
        </w:rPr>
        <w:t>Why Black History Month Matters</w:t>
      </w:r>
      <w:r w:rsidR="009C4EBE">
        <w:t xml:space="preserve"> by Kenny Wiley at </w:t>
      </w:r>
      <w:hyperlink r:id="rId18" w:history="1">
        <w:r w:rsidR="009C4EBE" w:rsidRPr="00B3065B">
          <w:rPr>
            <w:rStyle w:val="Hyperlink"/>
          </w:rPr>
          <w:t>https://www.uuworld.org/articles/why-black-history-month-matters</w:t>
        </w:r>
      </w:hyperlink>
      <w:r w:rsidR="009C4EBE">
        <w:t xml:space="preserve"> </w:t>
      </w:r>
    </w:p>
    <w:p w14:paraId="76193055" w14:textId="1A264E85" w:rsidR="009C4EBE" w:rsidRDefault="00F0158D" w:rsidP="009C4EBE">
      <w:pPr>
        <w:pStyle w:val="NormalWeb"/>
        <w:shd w:val="clear" w:color="auto" w:fill="FFFFFF"/>
        <w:spacing w:before="0" w:beforeAutospacing="0" w:after="0" w:afterAutospacing="0"/>
        <w:ind w:left="1440"/>
        <w:contextualSpacing/>
      </w:pPr>
      <w:r>
        <w:rPr>
          <w:b/>
          <w:bCs/>
        </w:rPr>
        <w:t>3.1.</w:t>
      </w:r>
      <w:r>
        <w:rPr>
          <w:b/>
          <w:bCs/>
        </w:rPr>
        <w:t>2</w:t>
      </w:r>
      <w:r>
        <w:rPr>
          <w:b/>
          <w:bCs/>
        </w:rPr>
        <w:t xml:space="preserve">: </w:t>
      </w:r>
      <w:r w:rsidR="009C4EBE" w:rsidRPr="00F0158D">
        <w:rPr>
          <w:i/>
          <w:iCs/>
        </w:rPr>
        <w:t>Black History Month: A time to unlearn</w:t>
      </w:r>
      <w:r w:rsidR="009C4EBE">
        <w:t xml:space="preserve"> by Kenny</w:t>
      </w:r>
      <w:r>
        <w:t xml:space="preserve"> </w:t>
      </w:r>
      <w:r w:rsidR="009C4EBE">
        <w:t xml:space="preserve">Wiley at </w:t>
      </w:r>
      <w:hyperlink r:id="rId19" w:history="1">
        <w:r w:rsidR="009C4EBE" w:rsidRPr="00B3065B">
          <w:rPr>
            <w:rStyle w:val="Hyperlink"/>
          </w:rPr>
          <w:t>https://www.uuworld.org/articles/black-history-month-time-unlearn</w:t>
        </w:r>
      </w:hyperlink>
      <w:r w:rsidR="009C4EBE">
        <w:t xml:space="preserve"> </w:t>
      </w:r>
    </w:p>
    <w:p w14:paraId="3F6017A7" w14:textId="524119A3" w:rsidR="009C4EBE" w:rsidRDefault="00F0158D" w:rsidP="009C4EBE">
      <w:pPr>
        <w:pStyle w:val="NormalWeb"/>
        <w:shd w:val="clear" w:color="auto" w:fill="FFFFFF"/>
        <w:spacing w:after="0"/>
        <w:ind w:left="1440"/>
        <w:contextualSpacing/>
      </w:pPr>
      <w:r>
        <w:rPr>
          <w:b/>
          <w:bCs/>
        </w:rPr>
        <w:t>3.1.</w:t>
      </w:r>
      <w:r>
        <w:rPr>
          <w:b/>
          <w:bCs/>
        </w:rPr>
        <w:t>3</w:t>
      </w:r>
      <w:r>
        <w:rPr>
          <w:b/>
          <w:bCs/>
        </w:rPr>
        <w:t xml:space="preserve">: </w:t>
      </w:r>
      <w:r w:rsidR="009C4EBE" w:rsidRPr="00F0158D">
        <w:rPr>
          <w:i/>
          <w:iCs/>
        </w:rPr>
        <w:t>Black History of Unitarian Universalism</w:t>
      </w:r>
      <w:r w:rsidR="009C4EBE">
        <w:t xml:space="preserve"> by Susan Lawrence at </w:t>
      </w:r>
      <w:hyperlink r:id="rId20" w:history="1">
        <w:r w:rsidR="009C4EBE" w:rsidRPr="00B3065B">
          <w:rPr>
            <w:rStyle w:val="Hyperlink"/>
          </w:rPr>
          <w:t>https://www.uua.org/pressroom/stories/black-history-unitarian-universalism-we-shape-our-faith-together</w:t>
        </w:r>
      </w:hyperlink>
      <w:r w:rsidR="009C4EBE">
        <w:t xml:space="preserve"> </w:t>
      </w:r>
    </w:p>
    <w:p w14:paraId="6478355C" w14:textId="4E223AD3" w:rsidR="009C4EBE" w:rsidRDefault="00F0158D" w:rsidP="009C4EBE">
      <w:pPr>
        <w:pStyle w:val="NormalWeb"/>
        <w:shd w:val="clear" w:color="auto" w:fill="FFFFFF"/>
        <w:spacing w:before="0" w:beforeAutospacing="0" w:after="0" w:afterAutospacing="0"/>
        <w:ind w:left="1440"/>
        <w:contextualSpacing/>
      </w:pPr>
      <w:r>
        <w:rPr>
          <w:b/>
          <w:bCs/>
        </w:rPr>
        <w:t>3.1.</w:t>
      </w:r>
      <w:r>
        <w:rPr>
          <w:b/>
          <w:bCs/>
        </w:rPr>
        <w:t>4</w:t>
      </w:r>
      <w:r>
        <w:rPr>
          <w:b/>
          <w:bCs/>
        </w:rPr>
        <w:t xml:space="preserve">: </w:t>
      </w:r>
      <w:r w:rsidR="009C4EBE" w:rsidRPr="00F0158D">
        <w:rPr>
          <w:i/>
          <w:iCs/>
        </w:rPr>
        <w:t>UU Resources regarding Black History &amp; Experience</w:t>
      </w:r>
      <w:r w:rsidR="009C4EBE">
        <w:t xml:space="preserve"> at </w:t>
      </w:r>
      <w:hyperlink r:id="rId21" w:history="1">
        <w:r w:rsidR="009C4EBE" w:rsidRPr="00B3065B">
          <w:rPr>
            <w:rStyle w:val="Hyperlink"/>
          </w:rPr>
          <w:t>https://www.uua.org/worship/holidays/black-history</w:t>
        </w:r>
      </w:hyperlink>
    </w:p>
    <w:p w14:paraId="1863976B" w14:textId="2577E5B2" w:rsidR="00C769A0" w:rsidRDefault="00E20A7B" w:rsidP="00FB7722">
      <w:pPr>
        <w:pStyle w:val="NormalWeb"/>
        <w:shd w:val="clear" w:color="auto" w:fill="FFFFFF"/>
        <w:spacing w:before="0" w:beforeAutospacing="0" w:after="0" w:afterAutospacing="0"/>
        <w:ind w:left="720"/>
        <w:contextualSpacing/>
      </w:pPr>
      <w:r w:rsidRPr="007E35F3">
        <w:rPr>
          <w:b/>
          <w:bCs/>
        </w:rPr>
        <w:t>3.</w:t>
      </w:r>
      <w:r w:rsidR="009C4EBE">
        <w:rPr>
          <w:b/>
          <w:bCs/>
        </w:rPr>
        <w:t>2</w:t>
      </w:r>
      <w:r w:rsidRPr="007E35F3">
        <w:rPr>
          <w:b/>
          <w:bCs/>
        </w:rPr>
        <w:t>:</w:t>
      </w:r>
      <w:r>
        <w:t xml:space="preserve"> </w:t>
      </w:r>
      <w:r w:rsidRPr="009C4EBE">
        <w:rPr>
          <w:i/>
          <w:iCs/>
        </w:rPr>
        <w:t>Timelines of Black History</w:t>
      </w:r>
      <w:r>
        <w:t xml:space="preserve"> </w:t>
      </w:r>
    </w:p>
    <w:p w14:paraId="4846F4C9" w14:textId="36453025" w:rsidR="008E1112" w:rsidRDefault="00E20A7B" w:rsidP="00E20A7B">
      <w:pPr>
        <w:pStyle w:val="NormalWeb"/>
        <w:shd w:val="clear" w:color="auto" w:fill="FFFFFF"/>
        <w:spacing w:before="0" w:beforeAutospacing="0" w:after="0" w:afterAutospacing="0"/>
        <w:ind w:left="1440"/>
        <w:contextualSpacing/>
      </w:pPr>
      <w:r>
        <w:lastRenderedPageBreak/>
        <w:t>Timelines can be very informative about history</w:t>
      </w:r>
    </w:p>
    <w:p w14:paraId="1754D0CA" w14:textId="1F84F5A8" w:rsidR="00E20A7B" w:rsidRDefault="007E35F3" w:rsidP="00E20A7B">
      <w:pPr>
        <w:pStyle w:val="NormalWeb"/>
        <w:shd w:val="clear" w:color="auto" w:fill="FFFFFF"/>
        <w:spacing w:before="0" w:beforeAutospacing="0" w:after="0" w:afterAutospacing="0"/>
        <w:ind w:left="1440"/>
        <w:contextualSpacing/>
      </w:pPr>
      <w:r w:rsidRPr="007E35F3">
        <w:rPr>
          <w:b/>
          <w:bCs/>
        </w:rPr>
        <w:t>3.</w:t>
      </w:r>
      <w:r w:rsidR="003C7358">
        <w:rPr>
          <w:b/>
          <w:bCs/>
        </w:rPr>
        <w:t>2</w:t>
      </w:r>
      <w:r w:rsidRPr="007E35F3">
        <w:rPr>
          <w:b/>
          <w:bCs/>
        </w:rPr>
        <w:t>.1:</w:t>
      </w:r>
      <w:r>
        <w:t xml:space="preserve"> </w:t>
      </w:r>
      <w:r w:rsidRPr="007E35F3">
        <w:rPr>
          <w:i/>
          <w:iCs/>
        </w:rPr>
        <w:t>United States</w:t>
      </w:r>
    </w:p>
    <w:p w14:paraId="3EEB6E14" w14:textId="77777777" w:rsidR="007E35F3" w:rsidRDefault="007E35F3" w:rsidP="007E35F3">
      <w:pPr>
        <w:pStyle w:val="NormalWeb"/>
        <w:shd w:val="clear" w:color="auto" w:fill="FFFFFF"/>
        <w:spacing w:before="0" w:beforeAutospacing="0" w:after="0" w:afterAutospacing="0"/>
        <w:ind w:left="2160"/>
        <w:contextualSpacing/>
      </w:pPr>
      <w:hyperlink r:id="rId22" w:history="1">
        <w:r w:rsidRPr="00B3065B">
          <w:rPr>
            <w:rStyle w:val="Hyperlink"/>
          </w:rPr>
          <w:t>https://libguides.moval.edu/c.php?g=1047109&amp;p=7601668</w:t>
        </w:r>
      </w:hyperlink>
      <w:r>
        <w:t xml:space="preserve"> </w:t>
      </w:r>
    </w:p>
    <w:p w14:paraId="68EADBFD" w14:textId="77777777" w:rsidR="007E35F3" w:rsidRDefault="007E35F3" w:rsidP="007E35F3">
      <w:pPr>
        <w:pStyle w:val="NormalWeb"/>
        <w:shd w:val="clear" w:color="auto" w:fill="FFFFFF"/>
        <w:spacing w:before="0" w:beforeAutospacing="0" w:after="0" w:afterAutospacing="0"/>
        <w:ind w:left="2160"/>
        <w:contextualSpacing/>
      </w:pPr>
      <w:hyperlink r:id="rId23" w:history="1">
        <w:r w:rsidRPr="00B3065B">
          <w:rPr>
            <w:rStyle w:val="Hyperlink"/>
          </w:rPr>
          <w:t>https://www.blackpast.org/aah-timeline/</w:t>
        </w:r>
      </w:hyperlink>
      <w:r>
        <w:t xml:space="preserve"> </w:t>
      </w:r>
    </w:p>
    <w:p w14:paraId="15067A3D" w14:textId="77777777" w:rsidR="007E35F3" w:rsidRDefault="007E35F3" w:rsidP="007E35F3">
      <w:pPr>
        <w:pStyle w:val="NormalWeb"/>
        <w:shd w:val="clear" w:color="auto" w:fill="FFFFFF"/>
        <w:spacing w:before="0" w:beforeAutospacing="0" w:after="0" w:afterAutospacing="0"/>
        <w:ind w:left="2160"/>
        <w:contextualSpacing/>
      </w:pPr>
      <w:hyperlink r:id="rId24" w:history="1">
        <w:r w:rsidRPr="00B3065B">
          <w:rPr>
            <w:rStyle w:val="Hyperlink"/>
          </w:rPr>
          <w:t>https://www.ferris.edu/HTMLS/news/jimcrow/timeline/slavery.htm</w:t>
        </w:r>
      </w:hyperlink>
      <w:r>
        <w:t xml:space="preserve"> </w:t>
      </w:r>
    </w:p>
    <w:p w14:paraId="2C2C95CE" w14:textId="4D2E09F4" w:rsidR="007E35F3" w:rsidRDefault="007E35F3" w:rsidP="00E20A7B">
      <w:pPr>
        <w:pStyle w:val="NormalWeb"/>
        <w:shd w:val="clear" w:color="auto" w:fill="FFFFFF"/>
        <w:spacing w:before="0" w:beforeAutospacing="0" w:after="0" w:afterAutospacing="0"/>
        <w:ind w:left="1440"/>
        <w:contextualSpacing/>
      </w:pPr>
      <w:r w:rsidRPr="007E35F3">
        <w:rPr>
          <w:b/>
          <w:bCs/>
        </w:rPr>
        <w:t>3.</w:t>
      </w:r>
      <w:r w:rsidR="003C7358">
        <w:rPr>
          <w:b/>
          <w:bCs/>
        </w:rPr>
        <w:t>2</w:t>
      </w:r>
      <w:r w:rsidRPr="007E35F3">
        <w:rPr>
          <w:b/>
          <w:bCs/>
        </w:rPr>
        <w:t>.2:</w:t>
      </w:r>
      <w:r>
        <w:t xml:space="preserve"> </w:t>
      </w:r>
      <w:r w:rsidRPr="007E35F3">
        <w:rPr>
          <w:i/>
          <w:iCs/>
        </w:rPr>
        <w:t>Canada</w:t>
      </w:r>
    </w:p>
    <w:p w14:paraId="2013079A" w14:textId="56FD364C" w:rsidR="007E35F3" w:rsidRDefault="007E35F3" w:rsidP="007E35F3">
      <w:pPr>
        <w:pStyle w:val="NormalWeb"/>
        <w:shd w:val="clear" w:color="auto" w:fill="FFFFFF"/>
        <w:spacing w:before="0" w:beforeAutospacing="0" w:after="0" w:afterAutospacing="0"/>
        <w:ind w:left="2160"/>
        <w:contextualSpacing/>
      </w:pPr>
      <w:hyperlink r:id="rId25" w:history="1">
        <w:r w:rsidRPr="00FE13C1">
          <w:rPr>
            <w:rStyle w:val="Hyperlink"/>
          </w:rPr>
          <w:t>https://www.tiki-toki.com/timeline/entry/306010/Early-Black-Settlement-in-Canada/#vars!date=1571-12-23_15:32:41</w:t>
        </w:r>
      </w:hyperlink>
      <w:r w:rsidRPr="004334B7">
        <w:t>!</w:t>
      </w:r>
      <w:r>
        <w:t xml:space="preserve"> </w:t>
      </w:r>
      <w:r>
        <w:t>a</w:t>
      </w:r>
      <w:r>
        <w:t>nd</w:t>
      </w:r>
      <w:r>
        <w:t xml:space="preserve"> </w:t>
      </w:r>
      <w:hyperlink r:id="rId26" w:history="1">
        <w:r w:rsidRPr="00FE13C1">
          <w:rPr>
            <w:rStyle w:val="Hyperlink"/>
          </w:rPr>
          <w:t>https://www.thecanadianencyclopedia.ca/en/timeline/black-history</w:t>
        </w:r>
      </w:hyperlink>
      <w:r>
        <w:t>.</w:t>
      </w:r>
    </w:p>
    <w:p w14:paraId="151756D8" w14:textId="31F2F7F9" w:rsidR="007E35F3" w:rsidRPr="007E35F3" w:rsidRDefault="007E35F3" w:rsidP="007E35F3">
      <w:pPr>
        <w:pStyle w:val="NormalWeb"/>
        <w:shd w:val="clear" w:color="auto" w:fill="FFFFFF"/>
        <w:spacing w:before="0" w:beforeAutospacing="0" w:after="0" w:afterAutospacing="0"/>
        <w:ind w:left="720"/>
        <w:contextualSpacing/>
      </w:pPr>
      <w:r w:rsidRPr="007E35F3">
        <w:rPr>
          <w:b/>
          <w:bCs/>
        </w:rPr>
        <w:t>3.</w:t>
      </w:r>
      <w:r w:rsidR="003C7358">
        <w:rPr>
          <w:b/>
          <w:bCs/>
        </w:rPr>
        <w:t>3</w:t>
      </w:r>
      <w:r w:rsidRPr="007E35F3">
        <w:rPr>
          <w:b/>
          <w:bCs/>
        </w:rPr>
        <w:t>:</w:t>
      </w:r>
      <w:r>
        <w:t xml:space="preserve"> </w:t>
      </w:r>
      <w:r w:rsidRPr="007E35F3">
        <w:rPr>
          <w:i/>
          <w:iCs/>
        </w:rPr>
        <w:t>Resources</w:t>
      </w:r>
      <w:r>
        <w:t xml:space="preserve"> (</w:t>
      </w:r>
      <w:r w:rsidR="003C7358">
        <w:t>Also s</w:t>
      </w:r>
      <w:r>
        <w:t>ee 2.2 for Canada)</w:t>
      </w:r>
    </w:p>
    <w:p w14:paraId="0DA797B9" w14:textId="7DEF9F69" w:rsidR="00516211" w:rsidRPr="004022A4" w:rsidRDefault="003C7358" w:rsidP="004022A4">
      <w:pPr>
        <w:pStyle w:val="NormalWeb"/>
        <w:shd w:val="clear" w:color="auto" w:fill="FFFFFF"/>
        <w:spacing w:before="0" w:beforeAutospacing="0" w:after="0" w:afterAutospacing="0"/>
        <w:ind w:left="1440"/>
        <w:contextualSpacing/>
        <w:rPr>
          <w:i/>
          <w:iCs/>
        </w:rPr>
      </w:pPr>
      <w:r>
        <w:rPr>
          <w:b/>
          <w:bCs/>
        </w:rPr>
        <w:t xml:space="preserve">3.3.1: </w:t>
      </w:r>
      <w:r w:rsidR="00516211" w:rsidRPr="004022A4">
        <w:rPr>
          <w:i/>
          <w:iCs/>
        </w:rPr>
        <w:t xml:space="preserve">NPR Special Series, </w:t>
      </w:r>
      <w:r w:rsidR="00516211" w:rsidRPr="004022A4">
        <w:rPr>
          <w:i/>
          <w:iCs/>
        </w:rPr>
        <w:t>Black History Month 2022</w:t>
      </w:r>
    </w:p>
    <w:p w14:paraId="629C635F" w14:textId="5DBF0110" w:rsidR="00516211" w:rsidRDefault="00516211" w:rsidP="004022A4">
      <w:pPr>
        <w:pStyle w:val="NormalWeb"/>
        <w:shd w:val="clear" w:color="auto" w:fill="FFFFFF"/>
        <w:spacing w:before="0" w:beforeAutospacing="0" w:after="0" w:afterAutospacing="0"/>
        <w:ind w:left="2160"/>
        <w:contextualSpacing/>
      </w:pPr>
      <w:hyperlink r:id="rId27" w:history="1">
        <w:r w:rsidRPr="00FE13C1">
          <w:rPr>
            <w:rStyle w:val="Hyperlink"/>
          </w:rPr>
          <w:t>https://www.npr.org/2022/02/01/1075623826/why-is-february-black-history-month</w:t>
        </w:r>
      </w:hyperlink>
      <w:r>
        <w:t xml:space="preserve"> </w:t>
      </w:r>
    </w:p>
    <w:p w14:paraId="2A93A728" w14:textId="6071C0AC" w:rsidR="001D6DD5" w:rsidRPr="004022A4" w:rsidRDefault="003C7358" w:rsidP="004022A4">
      <w:pPr>
        <w:pStyle w:val="NormalWeb"/>
        <w:shd w:val="clear" w:color="auto" w:fill="FFFFFF"/>
        <w:spacing w:before="0" w:beforeAutospacing="0" w:after="0" w:afterAutospacing="0"/>
        <w:ind w:left="1440"/>
        <w:contextualSpacing/>
        <w:rPr>
          <w:i/>
          <w:iCs/>
        </w:rPr>
      </w:pPr>
      <w:r>
        <w:rPr>
          <w:b/>
          <w:bCs/>
        </w:rPr>
        <w:t>3.3.</w:t>
      </w:r>
      <w:r>
        <w:rPr>
          <w:b/>
          <w:bCs/>
        </w:rPr>
        <w:t>2</w:t>
      </w:r>
      <w:r>
        <w:rPr>
          <w:b/>
          <w:bCs/>
        </w:rPr>
        <w:t xml:space="preserve">: </w:t>
      </w:r>
      <w:r w:rsidR="00FA32E1" w:rsidRPr="004022A4">
        <w:rPr>
          <w:i/>
          <w:iCs/>
        </w:rPr>
        <w:t xml:space="preserve">2022 Black History Month Theme: </w:t>
      </w:r>
      <w:r w:rsidR="00FA32E1" w:rsidRPr="004022A4">
        <w:rPr>
          <w:i/>
          <w:iCs/>
        </w:rPr>
        <w:t>Black Health and Wellness</w:t>
      </w:r>
    </w:p>
    <w:p w14:paraId="6FE2B2F8" w14:textId="0D5585EA" w:rsidR="00FA32E1" w:rsidRDefault="00FA32E1" w:rsidP="004022A4">
      <w:pPr>
        <w:pStyle w:val="NormalWeb"/>
        <w:shd w:val="clear" w:color="auto" w:fill="FFFFFF"/>
        <w:spacing w:before="0" w:beforeAutospacing="0" w:after="0" w:afterAutospacing="0"/>
        <w:ind w:left="2160"/>
        <w:contextualSpacing/>
      </w:pPr>
      <w:hyperlink r:id="rId28" w:history="1">
        <w:r w:rsidRPr="00FE13C1">
          <w:rPr>
            <w:rStyle w:val="Hyperlink"/>
          </w:rPr>
          <w:t>https://asalh.org/wp-content/uploads/2021/10/2022-Black-History-Theme-Executive-Summary.pdf</w:t>
        </w:r>
      </w:hyperlink>
      <w:r>
        <w:t xml:space="preserve"> </w:t>
      </w:r>
    </w:p>
    <w:p w14:paraId="4C4A292C" w14:textId="72C41DEF" w:rsidR="00AE571B" w:rsidRDefault="00AE571B" w:rsidP="00AE571B">
      <w:pPr>
        <w:pStyle w:val="NormalWeb"/>
        <w:shd w:val="clear" w:color="auto" w:fill="FFFFFF"/>
        <w:spacing w:before="0" w:beforeAutospacing="0" w:after="0" w:afterAutospacing="0"/>
        <w:ind w:left="1440"/>
        <w:contextualSpacing/>
      </w:pPr>
      <w:r>
        <w:rPr>
          <w:b/>
          <w:bCs/>
        </w:rPr>
        <w:t>3.3.</w:t>
      </w:r>
      <w:r>
        <w:rPr>
          <w:b/>
          <w:bCs/>
        </w:rPr>
        <w:t>3</w:t>
      </w:r>
      <w:r>
        <w:rPr>
          <w:b/>
          <w:bCs/>
        </w:rPr>
        <w:t xml:space="preserve">: </w:t>
      </w:r>
      <w:r>
        <w:t xml:space="preserve">The </w:t>
      </w:r>
      <w:r w:rsidRPr="00CB3FE6">
        <w:t xml:space="preserve">Smithsonian Institution’s </w:t>
      </w:r>
      <w:r w:rsidRPr="004A3293">
        <w:rPr>
          <w:i/>
          <w:iCs/>
        </w:rPr>
        <w:t>National Museum of African American History and Culture</w:t>
      </w:r>
      <w:r>
        <w:t xml:space="preserve"> </w:t>
      </w:r>
      <w:r w:rsidRPr="00AE571B">
        <w:rPr>
          <w:i/>
          <w:iCs/>
        </w:rPr>
        <w:t>Museum</w:t>
      </w:r>
      <w:r>
        <w:t xml:space="preserve"> offers resources for 2022 Black History Month </w:t>
      </w:r>
    </w:p>
    <w:p w14:paraId="541A53FA" w14:textId="77777777" w:rsidR="00AE571B" w:rsidRDefault="00AE571B" w:rsidP="00AE571B">
      <w:pPr>
        <w:pStyle w:val="NormalWeb"/>
        <w:shd w:val="clear" w:color="auto" w:fill="FFFFFF"/>
        <w:spacing w:before="0" w:beforeAutospacing="0" w:after="0" w:afterAutospacing="0"/>
        <w:ind w:left="2160"/>
        <w:contextualSpacing/>
      </w:pPr>
      <w:r>
        <w:t xml:space="preserve">See </w:t>
      </w:r>
      <w:hyperlink r:id="rId29" w:history="1">
        <w:r w:rsidRPr="00FE13C1">
          <w:rPr>
            <w:rStyle w:val="Hyperlink"/>
          </w:rPr>
          <w:t>https://nmaahc.si.edu/explore/initiatives/black-history-month</w:t>
        </w:r>
      </w:hyperlink>
      <w:r>
        <w:t xml:space="preserve"> </w:t>
      </w:r>
    </w:p>
    <w:p w14:paraId="6AB447F8" w14:textId="3E61CCDB" w:rsidR="00864AD2" w:rsidRDefault="00AE571B" w:rsidP="00AE571B">
      <w:pPr>
        <w:pStyle w:val="NormalWeb"/>
        <w:shd w:val="clear" w:color="auto" w:fill="FFFFFF"/>
        <w:spacing w:before="0" w:beforeAutospacing="0" w:after="0" w:afterAutospacing="0"/>
        <w:ind w:left="1440"/>
        <w:contextualSpacing/>
      </w:pPr>
      <w:r>
        <w:rPr>
          <w:b/>
          <w:bCs/>
        </w:rPr>
        <w:t>3.3.</w:t>
      </w:r>
      <w:r>
        <w:rPr>
          <w:b/>
          <w:bCs/>
        </w:rPr>
        <w:t>4</w:t>
      </w:r>
      <w:r>
        <w:rPr>
          <w:b/>
          <w:bCs/>
        </w:rPr>
        <w:t xml:space="preserve">: </w:t>
      </w:r>
      <w:r w:rsidR="00A779ED" w:rsidRPr="003825AF">
        <w:rPr>
          <w:i/>
          <w:iCs/>
        </w:rPr>
        <w:t>9 ways to celebrate Black History Month in 2022</w:t>
      </w:r>
      <w:r w:rsidR="00A779ED">
        <w:t xml:space="preserve"> </w:t>
      </w:r>
      <w:r w:rsidR="000112AA">
        <w:t>by CNET</w:t>
      </w:r>
    </w:p>
    <w:p w14:paraId="1977D239" w14:textId="442FCBC1" w:rsidR="000112AA" w:rsidRDefault="003825AF" w:rsidP="00AE571B">
      <w:pPr>
        <w:pStyle w:val="NormalWeb"/>
        <w:shd w:val="clear" w:color="auto" w:fill="FFFFFF"/>
        <w:spacing w:before="0" w:beforeAutospacing="0" w:after="0" w:afterAutospacing="0"/>
        <w:ind w:left="1800"/>
        <w:contextualSpacing/>
      </w:pPr>
      <w:r>
        <w:t>This article has excellent links for each of the following areas.</w:t>
      </w:r>
    </w:p>
    <w:p w14:paraId="17641162" w14:textId="77777777" w:rsidR="000112AA" w:rsidRPr="000112AA" w:rsidRDefault="000112AA" w:rsidP="00AE571B">
      <w:pPr>
        <w:pStyle w:val="NormalWeb"/>
        <w:numPr>
          <w:ilvl w:val="0"/>
          <w:numId w:val="8"/>
        </w:numPr>
        <w:shd w:val="clear" w:color="auto" w:fill="FFFFFF"/>
        <w:spacing w:after="0"/>
        <w:ind w:left="2520"/>
        <w:contextualSpacing/>
        <w:rPr>
          <w:color w:val="000000"/>
        </w:rPr>
      </w:pPr>
      <w:r>
        <w:rPr>
          <w:color w:val="000000"/>
        </w:rPr>
        <w:t>Learn t</w:t>
      </w:r>
      <w:r w:rsidRPr="000112AA">
        <w:rPr>
          <w:color w:val="000000"/>
        </w:rPr>
        <w:t>he story of Black History Month</w:t>
      </w:r>
    </w:p>
    <w:p w14:paraId="74FB90AC" w14:textId="77777777" w:rsidR="000112AA" w:rsidRPr="000112AA" w:rsidRDefault="000112AA" w:rsidP="00AE571B">
      <w:pPr>
        <w:pStyle w:val="NormalWeb"/>
        <w:numPr>
          <w:ilvl w:val="0"/>
          <w:numId w:val="8"/>
        </w:numPr>
        <w:shd w:val="clear" w:color="auto" w:fill="FFFFFF"/>
        <w:spacing w:after="0"/>
        <w:ind w:left="2520"/>
        <w:contextualSpacing/>
        <w:rPr>
          <w:color w:val="000000"/>
        </w:rPr>
      </w:pPr>
      <w:r w:rsidRPr="000112AA">
        <w:rPr>
          <w:color w:val="000000"/>
        </w:rPr>
        <w:t>Visit a Black or African American history museum</w:t>
      </w:r>
    </w:p>
    <w:p w14:paraId="71EA1FE6" w14:textId="77777777" w:rsidR="000112AA" w:rsidRPr="000112AA" w:rsidRDefault="000112AA" w:rsidP="00AE571B">
      <w:pPr>
        <w:pStyle w:val="NormalWeb"/>
        <w:numPr>
          <w:ilvl w:val="0"/>
          <w:numId w:val="8"/>
        </w:numPr>
        <w:shd w:val="clear" w:color="auto" w:fill="FFFFFF"/>
        <w:spacing w:after="0"/>
        <w:ind w:left="2520"/>
        <w:contextualSpacing/>
        <w:rPr>
          <w:color w:val="000000"/>
        </w:rPr>
      </w:pPr>
      <w:r w:rsidRPr="000112AA">
        <w:rPr>
          <w:color w:val="000000"/>
        </w:rPr>
        <w:t>Learn about Black music history by listening online</w:t>
      </w:r>
    </w:p>
    <w:p w14:paraId="3DD6BFDA" w14:textId="77777777" w:rsidR="000112AA" w:rsidRPr="000112AA" w:rsidRDefault="000112AA" w:rsidP="00AE571B">
      <w:pPr>
        <w:pStyle w:val="NormalWeb"/>
        <w:numPr>
          <w:ilvl w:val="0"/>
          <w:numId w:val="8"/>
        </w:numPr>
        <w:shd w:val="clear" w:color="auto" w:fill="FFFFFF"/>
        <w:spacing w:after="0"/>
        <w:ind w:left="2520"/>
        <w:contextualSpacing/>
        <w:rPr>
          <w:color w:val="000000"/>
        </w:rPr>
      </w:pPr>
      <w:r w:rsidRPr="000112AA">
        <w:rPr>
          <w:color w:val="000000"/>
        </w:rPr>
        <w:t>Support Black-owned businesses and restaurants</w:t>
      </w:r>
    </w:p>
    <w:p w14:paraId="728AED6D" w14:textId="77777777" w:rsidR="000112AA" w:rsidRPr="000112AA" w:rsidRDefault="000112AA" w:rsidP="00AE571B">
      <w:pPr>
        <w:pStyle w:val="NormalWeb"/>
        <w:numPr>
          <w:ilvl w:val="0"/>
          <w:numId w:val="8"/>
        </w:numPr>
        <w:shd w:val="clear" w:color="auto" w:fill="FFFFFF"/>
        <w:spacing w:after="0"/>
        <w:ind w:left="2520"/>
        <w:contextualSpacing/>
        <w:rPr>
          <w:color w:val="000000"/>
        </w:rPr>
      </w:pPr>
      <w:r w:rsidRPr="000112AA">
        <w:rPr>
          <w:color w:val="000000"/>
        </w:rPr>
        <w:t>Donate to Black organizations and charities</w:t>
      </w:r>
    </w:p>
    <w:p w14:paraId="56C369A1" w14:textId="77777777" w:rsidR="000112AA" w:rsidRPr="000112AA" w:rsidRDefault="000112AA" w:rsidP="00AE571B">
      <w:pPr>
        <w:pStyle w:val="NormalWeb"/>
        <w:numPr>
          <w:ilvl w:val="0"/>
          <w:numId w:val="8"/>
        </w:numPr>
        <w:shd w:val="clear" w:color="auto" w:fill="FFFFFF"/>
        <w:spacing w:after="0"/>
        <w:ind w:left="2520"/>
        <w:contextualSpacing/>
        <w:rPr>
          <w:color w:val="000000"/>
        </w:rPr>
      </w:pPr>
      <w:r w:rsidRPr="000112AA">
        <w:rPr>
          <w:color w:val="000000"/>
        </w:rPr>
        <w:t>Attend local Black History Month events</w:t>
      </w:r>
    </w:p>
    <w:p w14:paraId="21B82938" w14:textId="77777777" w:rsidR="000112AA" w:rsidRPr="000112AA" w:rsidRDefault="000112AA" w:rsidP="00AE571B">
      <w:pPr>
        <w:pStyle w:val="NormalWeb"/>
        <w:numPr>
          <w:ilvl w:val="0"/>
          <w:numId w:val="8"/>
        </w:numPr>
        <w:shd w:val="clear" w:color="auto" w:fill="FFFFFF"/>
        <w:spacing w:after="0"/>
        <w:ind w:left="2520"/>
        <w:contextualSpacing/>
        <w:rPr>
          <w:color w:val="000000"/>
        </w:rPr>
      </w:pPr>
      <w:r w:rsidRPr="000112AA">
        <w:rPr>
          <w:color w:val="000000"/>
        </w:rPr>
        <w:t>Watch Black history documentaries and movies</w:t>
      </w:r>
    </w:p>
    <w:p w14:paraId="31121A1E" w14:textId="77777777" w:rsidR="000112AA" w:rsidRPr="000112AA" w:rsidRDefault="000112AA" w:rsidP="00AE571B">
      <w:pPr>
        <w:pStyle w:val="NormalWeb"/>
        <w:numPr>
          <w:ilvl w:val="0"/>
          <w:numId w:val="8"/>
        </w:numPr>
        <w:shd w:val="clear" w:color="auto" w:fill="FFFFFF"/>
        <w:spacing w:after="0"/>
        <w:ind w:left="2520"/>
        <w:contextualSpacing/>
        <w:rPr>
          <w:color w:val="000000"/>
        </w:rPr>
      </w:pPr>
      <w:r w:rsidRPr="000112AA">
        <w:rPr>
          <w:color w:val="000000"/>
        </w:rPr>
        <w:t>Find Black authors and stories for yourself and your children</w:t>
      </w:r>
    </w:p>
    <w:p w14:paraId="1E80C366" w14:textId="77777777" w:rsidR="000112AA" w:rsidRPr="000112AA" w:rsidRDefault="000112AA" w:rsidP="00AE571B">
      <w:pPr>
        <w:pStyle w:val="NormalWeb"/>
        <w:numPr>
          <w:ilvl w:val="0"/>
          <w:numId w:val="8"/>
        </w:numPr>
        <w:shd w:val="clear" w:color="auto" w:fill="FFFFFF"/>
        <w:spacing w:before="0" w:beforeAutospacing="0" w:after="0" w:afterAutospacing="0"/>
        <w:ind w:left="2520"/>
        <w:contextualSpacing/>
      </w:pPr>
      <w:r w:rsidRPr="000112AA">
        <w:rPr>
          <w:color w:val="000000"/>
        </w:rPr>
        <w:t>Dive deeper into Black history with online resources</w:t>
      </w:r>
    </w:p>
    <w:p w14:paraId="31EB88F9" w14:textId="533EC519" w:rsidR="00A779ED" w:rsidRDefault="000112AA" w:rsidP="00AE571B">
      <w:pPr>
        <w:pStyle w:val="NormalWeb"/>
        <w:shd w:val="clear" w:color="auto" w:fill="FFFFFF"/>
        <w:spacing w:before="0" w:beforeAutospacing="0" w:after="0" w:afterAutospacing="0"/>
        <w:ind w:left="2160"/>
        <w:contextualSpacing/>
      </w:pPr>
      <w:r>
        <w:t xml:space="preserve">Source: </w:t>
      </w:r>
      <w:hyperlink r:id="rId30" w:history="1">
        <w:r w:rsidR="00A779ED" w:rsidRPr="00FE13C1">
          <w:rPr>
            <w:rStyle w:val="Hyperlink"/>
          </w:rPr>
          <w:t>https://www.cnet.com/how-to/9-ways-to-celebrate-black-history-month-in-2022/</w:t>
        </w:r>
      </w:hyperlink>
      <w:r w:rsidR="00A779ED">
        <w:t xml:space="preserve"> </w:t>
      </w:r>
    </w:p>
    <w:p w14:paraId="30C88107" w14:textId="77777777" w:rsidR="009C4EBE" w:rsidRDefault="009C4EBE" w:rsidP="00FB7722">
      <w:pPr>
        <w:pStyle w:val="NormalWeb"/>
        <w:shd w:val="clear" w:color="auto" w:fill="FFFFFF"/>
        <w:spacing w:before="0" w:beforeAutospacing="0" w:after="0" w:afterAutospacing="0"/>
        <w:ind w:left="720"/>
        <w:contextualSpacing/>
      </w:pPr>
    </w:p>
    <w:p w14:paraId="2C14DC24" w14:textId="0ACD08E4" w:rsidR="00605599" w:rsidRPr="004022A4" w:rsidRDefault="003C7358" w:rsidP="00FB7722">
      <w:pPr>
        <w:pStyle w:val="NormalWeb"/>
        <w:shd w:val="clear" w:color="auto" w:fill="FFFFFF"/>
        <w:spacing w:before="0" w:beforeAutospacing="0" w:after="0" w:afterAutospacing="0"/>
        <w:ind w:left="720"/>
        <w:contextualSpacing/>
        <w:rPr>
          <w:i/>
          <w:iCs/>
        </w:rPr>
      </w:pPr>
      <w:r>
        <w:rPr>
          <w:b/>
          <w:bCs/>
        </w:rPr>
        <w:t xml:space="preserve">3.4: </w:t>
      </w:r>
      <w:r w:rsidR="004022A4" w:rsidRPr="004022A4">
        <w:rPr>
          <w:i/>
          <w:iCs/>
        </w:rPr>
        <w:t>Resources for Children</w:t>
      </w:r>
    </w:p>
    <w:p w14:paraId="33A4CB13" w14:textId="7B193FDA" w:rsidR="00910B66" w:rsidRPr="009C6B03" w:rsidRDefault="009C6B03" w:rsidP="003C7358">
      <w:pPr>
        <w:pStyle w:val="NormalWeb"/>
        <w:shd w:val="clear" w:color="auto" w:fill="FFFFFF"/>
        <w:spacing w:before="0" w:beforeAutospacing="0" w:after="0" w:afterAutospacing="0"/>
        <w:ind w:left="1440"/>
        <w:contextualSpacing/>
        <w:rPr>
          <w:i/>
          <w:iCs/>
        </w:rPr>
      </w:pPr>
      <w:r>
        <w:rPr>
          <w:b/>
          <w:bCs/>
        </w:rPr>
        <w:t xml:space="preserve">3.4.1: </w:t>
      </w:r>
      <w:r w:rsidR="00910B66" w:rsidRPr="009C6B03">
        <w:rPr>
          <w:i/>
          <w:iCs/>
        </w:rPr>
        <w:t>Black History Month Resource Guide for Educators and Families</w:t>
      </w:r>
    </w:p>
    <w:p w14:paraId="44B70D2E" w14:textId="0C56B5F4" w:rsidR="00910B66" w:rsidRPr="00910B66" w:rsidRDefault="00910B66" w:rsidP="00910B66">
      <w:pPr>
        <w:pStyle w:val="NormalWeb"/>
        <w:shd w:val="clear" w:color="auto" w:fill="FFFFFF"/>
        <w:spacing w:before="0" w:beforeAutospacing="0" w:after="0" w:afterAutospacing="0"/>
        <w:ind w:left="2160"/>
        <w:contextualSpacing/>
      </w:pPr>
      <w:r>
        <w:t xml:space="preserve">Link: </w:t>
      </w:r>
      <w:hyperlink r:id="rId31" w:history="1">
        <w:r w:rsidRPr="00FE13C1">
          <w:rPr>
            <w:rStyle w:val="Hyperlink"/>
          </w:rPr>
          <w:t>https://centerracialjustice.org/resources/black-history-month-resource-guide-for-educators-and-families/</w:t>
        </w:r>
      </w:hyperlink>
      <w:r>
        <w:t xml:space="preserve"> </w:t>
      </w:r>
    </w:p>
    <w:p w14:paraId="1250FD94" w14:textId="0E7BC498" w:rsidR="007E35F3" w:rsidRPr="004022A4" w:rsidRDefault="00AE571B" w:rsidP="003C7358">
      <w:pPr>
        <w:pStyle w:val="NormalWeb"/>
        <w:shd w:val="clear" w:color="auto" w:fill="FFFFFF"/>
        <w:spacing w:before="0" w:beforeAutospacing="0" w:after="0" w:afterAutospacing="0"/>
        <w:ind w:left="1440"/>
        <w:contextualSpacing/>
        <w:rPr>
          <w:i/>
          <w:iCs/>
        </w:rPr>
      </w:pPr>
      <w:r>
        <w:rPr>
          <w:b/>
          <w:bCs/>
        </w:rPr>
        <w:t>3.</w:t>
      </w:r>
      <w:r>
        <w:rPr>
          <w:b/>
          <w:bCs/>
        </w:rPr>
        <w:t>4</w:t>
      </w:r>
      <w:r>
        <w:rPr>
          <w:b/>
          <w:bCs/>
        </w:rPr>
        <w:t>.</w:t>
      </w:r>
      <w:r w:rsidR="009C6B03">
        <w:rPr>
          <w:b/>
          <w:bCs/>
        </w:rPr>
        <w:t>2</w:t>
      </w:r>
      <w:r>
        <w:rPr>
          <w:b/>
          <w:bCs/>
        </w:rPr>
        <w:t xml:space="preserve">: </w:t>
      </w:r>
      <w:r w:rsidR="007E35F3" w:rsidRPr="004022A4">
        <w:rPr>
          <w:i/>
          <w:iCs/>
        </w:rPr>
        <w:t>National Geographic Kids, Black History Month</w:t>
      </w:r>
    </w:p>
    <w:p w14:paraId="481CC6DF" w14:textId="7A58CF74" w:rsidR="007E35F3" w:rsidRDefault="00910B66" w:rsidP="00AE571B">
      <w:pPr>
        <w:pStyle w:val="NormalWeb"/>
        <w:shd w:val="clear" w:color="auto" w:fill="FFFFFF"/>
        <w:spacing w:before="0" w:beforeAutospacing="0" w:after="0" w:afterAutospacing="0"/>
        <w:ind w:left="2160"/>
        <w:contextualSpacing/>
      </w:pPr>
      <w:r>
        <w:t xml:space="preserve">Link: </w:t>
      </w:r>
      <w:hyperlink r:id="rId32" w:history="1">
        <w:r w:rsidRPr="00FE13C1">
          <w:rPr>
            <w:rStyle w:val="Hyperlink"/>
          </w:rPr>
          <w:t>https://kids.nationalgeographic.com/history/article/black-history-month</w:t>
        </w:r>
      </w:hyperlink>
      <w:r w:rsidR="007E35F3">
        <w:t xml:space="preserve"> </w:t>
      </w:r>
    </w:p>
    <w:p w14:paraId="77D4EADC" w14:textId="36DF4AA3" w:rsidR="00EC0AED" w:rsidRDefault="00AE571B" w:rsidP="003C7358">
      <w:pPr>
        <w:pStyle w:val="NormalWeb"/>
        <w:shd w:val="clear" w:color="auto" w:fill="FFFFFF"/>
        <w:spacing w:before="0" w:beforeAutospacing="0" w:after="0" w:afterAutospacing="0"/>
        <w:ind w:left="1440"/>
        <w:contextualSpacing/>
      </w:pPr>
      <w:r>
        <w:rPr>
          <w:b/>
          <w:bCs/>
        </w:rPr>
        <w:t>3.4.</w:t>
      </w:r>
      <w:r w:rsidR="009C6B03">
        <w:rPr>
          <w:b/>
          <w:bCs/>
        </w:rPr>
        <w:t>3</w:t>
      </w:r>
      <w:r>
        <w:rPr>
          <w:b/>
          <w:bCs/>
        </w:rPr>
        <w:t xml:space="preserve">: </w:t>
      </w:r>
      <w:r w:rsidR="00C3461E" w:rsidRPr="004022A4">
        <w:rPr>
          <w:i/>
          <w:iCs/>
        </w:rPr>
        <w:t>The 1619 Project: Born on the Water</w:t>
      </w:r>
      <w:r w:rsidR="00F10661">
        <w:t xml:space="preserve"> by </w:t>
      </w:r>
      <w:r w:rsidR="00A70F63" w:rsidRPr="00A70F63">
        <w:t>Nikole Hannah-</w:t>
      </w:r>
      <w:proofErr w:type="gramStart"/>
      <w:r w:rsidR="00A70F63" w:rsidRPr="00A70F63">
        <w:t>Jones  (</w:t>
      </w:r>
      <w:proofErr w:type="gramEnd"/>
      <w:r w:rsidR="00A70F63" w:rsidRPr="00A70F63">
        <w:t xml:space="preserve">Author), Renée Watson (Author), </w:t>
      </w:r>
      <w:proofErr w:type="spellStart"/>
      <w:r w:rsidR="00A70F63" w:rsidRPr="00A70F63">
        <w:t>Nikkolas</w:t>
      </w:r>
      <w:proofErr w:type="spellEnd"/>
      <w:r w:rsidR="00A70F63" w:rsidRPr="00A70F63">
        <w:t xml:space="preserve"> Smith (Illustrator)</w:t>
      </w:r>
    </w:p>
    <w:p w14:paraId="076DF920" w14:textId="7973B965" w:rsidR="00F10661" w:rsidRDefault="00E80176" w:rsidP="00E80176">
      <w:pPr>
        <w:pStyle w:val="NormalWeb"/>
        <w:shd w:val="clear" w:color="auto" w:fill="FFFFFF"/>
        <w:spacing w:after="0"/>
        <w:ind w:left="2880"/>
        <w:contextualSpacing/>
      </w:pPr>
      <w:r>
        <w:rPr>
          <w:noProof/>
        </w:rPr>
        <w:lastRenderedPageBreak/>
        <w:drawing>
          <wp:anchor distT="0" distB="0" distL="114300" distR="114300" simplePos="0" relativeHeight="251659264" behindDoc="1" locked="0" layoutInCell="1" allowOverlap="1" wp14:anchorId="39B3A925" wp14:editId="40BB9BF9">
            <wp:simplePos x="0" y="0"/>
            <wp:positionH relativeFrom="column">
              <wp:posOffset>923290</wp:posOffset>
            </wp:positionH>
            <wp:positionV relativeFrom="paragraph">
              <wp:posOffset>83820</wp:posOffset>
            </wp:positionV>
            <wp:extent cx="1038225" cy="1038225"/>
            <wp:effectExtent l="0" t="0" r="0" b="0"/>
            <wp:wrapTight wrapText="bothSides">
              <wp:wrapPolygon edited="0">
                <wp:start x="0" y="0"/>
                <wp:lineTo x="0" y="21402"/>
                <wp:lineTo x="21402" y="21402"/>
                <wp:lineTo x="21402" y="0"/>
                <wp:lineTo x="0" y="0"/>
              </wp:wrapPolygon>
            </wp:wrapTight>
            <wp:docPr id="5" name="Picture 5" descr="The 1619 Project: Born on the Water: Hannah-Jones, Nikole, Watson, Renée,  Smith, Nikkolas: 9780593307359: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e 1619 Project: Born on the Water: Hannah-Jones, Nikole, Watson, Renée,  Smith, Nikkolas: 9780593307359: Amazon.com: Books"/>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3C7358">
        <w:t xml:space="preserve">   </w:t>
      </w:r>
      <w:r w:rsidR="00A70F63">
        <w:t>“A young student receives a family tree assignment in school, but she can only trace back three generations. Grandma gathers the whole family, and the student learns that 400 years ago, in 1619, their ancestors were stolen and brought to America by white slave traders.</w:t>
      </w:r>
      <w:r w:rsidR="00B04904">
        <w:t xml:space="preserve"> </w:t>
      </w:r>
      <w:r w:rsidR="00A70F63">
        <w:t>But before that, they had a home, a land, a language. She learns how the people said to be born on the water survived.”</w:t>
      </w:r>
    </w:p>
    <w:p w14:paraId="79C720FA" w14:textId="58AD9035" w:rsidR="00605599" w:rsidRDefault="00F10661" w:rsidP="003C7358">
      <w:pPr>
        <w:pStyle w:val="NormalWeb"/>
        <w:shd w:val="clear" w:color="auto" w:fill="FFFFFF"/>
        <w:spacing w:before="0" w:beforeAutospacing="0" w:after="0" w:afterAutospacing="0"/>
        <w:ind w:left="3600"/>
        <w:contextualSpacing/>
      </w:pPr>
      <w:r>
        <w:t xml:space="preserve">Video Link: </w:t>
      </w:r>
      <w:hyperlink r:id="rId34" w:history="1">
        <w:r w:rsidRPr="00060EEC">
          <w:rPr>
            <w:rStyle w:val="Hyperlink"/>
          </w:rPr>
          <w:t>https://www.youtube.com/watch?v=rG4SZA41jjg</w:t>
        </w:r>
      </w:hyperlink>
      <w:r>
        <w:t xml:space="preserve"> (16:50)</w:t>
      </w:r>
    </w:p>
    <w:p w14:paraId="0AA039A4" w14:textId="26117757" w:rsidR="00D530F4" w:rsidRDefault="00E80176" w:rsidP="004C328F">
      <w:pPr>
        <w:pStyle w:val="NormalWeb"/>
        <w:shd w:val="clear" w:color="auto" w:fill="FFFFFF"/>
        <w:spacing w:before="0" w:beforeAutospacing="0" w:after="0" w:afterAutospacing="0"/>
        <w:ind w:left="2880"/>
        <w:contextualSpacing/>
      </w:pPr>
      <w:r>
        <w:t xml:space="preserve">See other resources at </w:t>
      </w:r>
      <w:hyperlink r:id="rId35" w:history="1">
        <w:r w:rsidR="00D530F4" w:rsidRPr="00FE13C1">
          <w:rPr>
            <w:rStyle w:val="Hyperlink"/>
          </w:rPr>
          <w:t>https://www.youtube.com/playlist?list=PLUK8g7y07fCH0909ZFFZ2QfmEJeJR2vEw</w:t>
        </w:r>
      </w:hyperlink>
      <w:r w:rsidR="00D530F4">
        <w:t xml:space="preserve"> </w:t>
      </w:r>
    </w:p>
    <w:p w14:paraId="071C05B9" w14:textId="211980EA" w:rsidR="008778E9" w:rsidRDefault="008778E9" w:rsidP="004C328F">
      <w:pPr>
        <w:pStyle w:val="NormalWeb"/>
        <w:shd w:val="clear" w:color="auto" w:fill="FFFFFF"/>
        <w:spacing w:before="0" w:beforeAutospacing="0" w:after="0" w:afterAutospacing="0"/>
        <w:ind w:left="2880"/>
        <w:contextualSpacing/>
      </w:pPr>
    </w:p>
    <w:p w14:paraId="6A736826" w14:textId="686F5D28" w:rsidR="008778E9" w:rsidRDefault="008778E9" w:rsidP="004C328F">
      <w:pPr>
        <w:pStyle w:val="NormalWeb"/>
        <w:shd w:val="clear" w:color="auto" w:fill="FFFFFF"/>
        <w:spacing w:before="0" w:beforeAutospacing="0" w:after="0" w:afterAutospacing="0"/>
        <w:ind w:left="2880"/>
        <w:contextualSpacing/>
      </w:pPr>
    </w:p>
    <w:p w14:paraId="1355C231" w14:textId="5C07928A" w:rsidR="008778E9" w:rsidRDefault="008778E9" w:rsidP="004C328F">
      <w:pPr>
        <w:pStyle w:val="NormalWeb"/>
        <w:shd w:val="clear" w:color="auto" w:fill="FFFFFF"/>
        <w:spacing w:before="0" w:beforeAutospacing="0" w:after="0" w:afterAutospacing="0"/>
        <w:ind w:left="2880"/>
        <w:contextualSpacing/>
      </w:pPr>
    </w:p>
    <w:p w14:paraId="298D8F93" w14:textId="36C9D345" w:rsidR="008778E9" w:rsidRDefault="008778E9" w:rsidP="004C328F">
      <w:pPr>
        <w:pStyle w:val="NormalWeb"/>
        <w:shd w:val="clear" w:color="auto" w:fill="FFFFFF"/>
        <w:spacing w:before="0" w:beforeAutospacing="0" w:after="0" w:afterAutospacing="0"/>
        <w:ind w:left="2880"/>
        <w:contextualSpacing/>
      </w:pPr>
    </w:p>
    <w:p w14:paraId="77BAC1E0" w14:textId="52AC96F9" w:rsidR="008778E9" w:rsidRDefault="008778E9" w:rsidP="004C328F">
      <w:pPr>
        <w:pStyle w:val="NormalWeb"/>
        <w:shd w:val="clear" w:color="auto" w:fill="FFFFFF"/>
        <w:spacing w:before="0" w:beforeAutospacing="0" w:after="0" w:afterAutospacing="0"/>
        <w:ind w:left="2880"/>
        <w:contextualSpacing/>
      </w:pPr>
    </w:p>
    <w:p w14:paraId="4228BE2D" w14:textId="30149785" w:rsidR="008778E9" w:rsidRDefault="008778E9" w:rsidP="004C328F">
      <w:pPr>
        <w:pStyle w:val="NormalWeb"/>
        <w:shd w:val="clear" w:color="auto" w:fill="FFFFFF"/>
        <w:spacing w:before="0" w:beforeAutospacing="0" w:after="0" w:afterAutospacing="0"/>
        <w:ind w:left="2880"/>
        <w:contextualSpacing/>
      </w:pPr>
    </w:p>
    <w:p w14:paraId="2105949F" w14:textId="6E23604A" w:rsidR="008778E9" w:rsidRDefault="008778E9" w:rsidP="004C328F">
      <w:pPr>
        <w:pStyle w:val="NormalWeb"/>
        <w:shd w:val="clear" w:color="auto" w:fill="FFFFFF"/>
        <w:spacing w:before="0" w:beforeAutospacing="0" w:after="0" w:afterAutospacing="0"/>
        <w:ind w:left="2880"/>
        <w:contextualSpacing/>
      </w:pPr>
    </w:p>
    <w:p w14:paraId="5E31F07D" w14:textId="3CE3E41F" w:rsidR="008778E9" w:rsidRDefault="008778E9" w:rsidP="004C328F">
      <w:pPr>
        <w:pStyle w:val="NormalWeb"/>
        <w:shd w:val="clear" w:color="auto" w:fill="FFFFFF"/>
        <w:spacing w:before="0" w:beforeAutospacing="0" w:after="0" w:afterAutospacing="0"/>
        <w:ind w:left="2880"/>
        <w:contextualSpacing/>
      </w:pPr>
    </w:p>
    <w:p w14:paraId="0DB344A5" w14:textId="315D1714" w:rsidR="008778E9" w:rsidRDefault="008778E9" w:rsidP="004C328F">
      <w:pPr>
        <w:pStyle w:val="NormalWeb"/>
        <w:shd w:val="clear" w:color="auto" w:fill="FFFFFF"/>
        <w:spacing w:before="0" w:beforeAutospacing="0" w:after="0" w:afterAutospacing="0"/>
        <w:ind w:left="2880"/>
        <w:contextualSpacing/>
      </w:pPr>
    </w:p>
    <w:p w14:paraId="5B4B2963" w14:textId="2071B7C2" w:rsidR="008778E9" w:rsidRDefault="008778E9" w:rsidP="004C328F">
      <w:pPr>
        <w:pStyle w:val="NormalWeb"/>
        <w:shd w:val="clear" w:color="auto" w:fill="FFFFFF"/>
        <w:spacing w:before="0" w:beforeAutospacing="0" w:after="0" w:afterAutospacing="0"/>
        <w:ind w:left="2880"/>
        <w:contextualSpacing/>
      </w:pPr>
    </w:p>
    <w:p w14:paraId="45A33EC8" w14:textId="22AC4611" w:rsidR="008778E9" w:rsidRDefault="008778E9" w:rsidP="004C328F">
      <w:pPr>
        <w:pStyle w:val="NormalWeb"/>
        <w:shd w:val="clear" w:color="auto" w:fill="FFFFFF"/>
        <w:spacing w:before="0" w:beforeAutospacing="0" w:after="0" w:afterAutospacing="0"/>
        <w:ind w:left="2880"/>
        <w:contextualSpacing/>
      </w:pPr>
    </w:p>
    <w:p w14:paraId="4608B19F" w14:textId="56930A7C" w:rsidR="008778E9" w:rsidRDefault="008778E9" w:rsidP="004C328F">
      <w:pPr>
        <w:pStyle w:val="NormalWeb"/>
        <w:shd w:val="clear" w:color="auto" w:fill="FFFFFF"/>
        <w:spacing w:before="0" w:beforeAutospacing="0" w:after="0" w:afterAutospacing="0"/>
        <w:ind w:left="2880"/>
        <w:contextualSpacing/>
      </w:pPr>
    </w:p>
    <w:p w14:paraId="62061C33" w14:textId="1F74B29C" w:rsidR="008778E9" w:rsidRDefault="008778E9" w:rsidP="004C328F">
      <w:pPr>
        <w:pStyle w:val="NormalWeb"/>
        <w:shd w:val="clear" w:color="auto" w:fill="FFFFFF"/>
        <w:spacing w:before="0" w:beforeAutospacing="0" w:after="0" w:afterAutospacing="0"/>
        <w:ind w:left="2880"/>
        <w:contextualSpacing/>
      </w:pPr>
    </w:p>
    <w:p w14:paraId="5AF4DB98" w14:textId="7E9936A6" w:rsidR="008778E9" w:rsidRDefault="008778E9" w:rsidP="004C328F">
      <w:pPr>
        <w:pStyle w:val="NormalWeb"/>
        <w:shd w:val="clear" w:color="auto" w:fill="FFFFFF"/>
        <w:spacing w:before="0" w:beforeAutospacing="0" w:after="0" w:afterAutospacing="0"/>
        <w:ind w:left="2880"/>
        <w:contextualSpacing/>
      </w:pPr>
    </w:p>
    <w:p w14:paraId="56D275BD" w14:textId="77777777" w:rsidR="008778E9" w:rsidRDefault="008778E9" w:rsidP="004C328F">
      <w:pPr>
        <w:pStyle w:val="NormalWeb"/>
        <w:shd w:val="clear" w:color="auto" w:fill="FFFFFF"/>
        <w:spacing w:before="0" w:beforeAutospacing="0" w:after="0" w:afterAutospacing="0"/>
        <w:ind w:left="2880"/>
        <w:contextualSpacing/>
      </w:pPr>
    </w:p>
    <w:p w14:paraId="57283EB5" w14:textId="3DFA8B48" w:rsidR="008778E9" w:rsidRDefault="008778E9" w:rsidP="004C328F">
      <w:pPr>
        <w:pStyle w:val="NormalWeb"/>
        <w:shd w:val="clear" w:color="auto" w:fill="FFFFFF"/>
        <w:spacing w:before="0" w:beforeAutospacing="0" w:after="0" w:afterAutospacing="0"/>
        <w:ind w:left="2880"/>
        <w:contextualSpacing/>
      </w:pPr>
    </w:p>
    <w:p w14:paraId="4FBE27B7" w14:textId="4D067A29" w:rsidR="008778E9" w:rsidRDefault="008778E9" w:rsidP="004C328F">
      <w:pPr>
        <w:pStyle w:val="NormalWeb"/>
        <w:shd w:val="clear" w:color="auto" w:fill="FFFFFF"/>
        <w:spacing w:before="0" w:beforeAutospacing="0" w:after="0" w:afterAutospacing="0"/>
        <w:ind w:left="2880"/>
        <w:contextualSpacing/>
      </w:pPr>
    </w:p>
    <w:p w14:paraId="0C895934" w14:textId="0C2FDF5C" w:rsidR="008778E9" w:rsidRDefault="008778E9" w:rsidP="004C328F">
      <w:pPr>
        <w:pStyle w:val="NormalWeb"/>
        <w:shd w:val="clear" w:color="auto" w:fill="FFFFFF"/>
        <w:spacing w:before="0" w:beforeAutospacing="0" w:after="0" w:afterAutospacing="0"/>
        <w:ind w:left="2880"/>
        <w:contextualSpacing/>
      </w:pPr>
    </w:p>
    <w:p w14:paraId="23987A21" w14:textId="77777777" w:rsidR="008778E9" w:rsidRDefault="008778E9" w:rsidP="004C328F">
      <w:pPr>
        <w:pStyle w:val="NormalWeb"/>
        <w:shd w:val="clear" w:color="auto" w:fill="FFFFFF"/>
        <w:spacing w:before="0" w:beforeAutospacing="0" w:after="0" w:afterAutospacing="0"/>
        <w:ind w:left="2880"/>
        <w:contextualSpacing/>
      </w:pPr>
    </w:p>
    <w:sectPr w:rsidR="008778E9">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0AB6B" w14:textId="77777777" w:rsidR="000F2123" w:rsidRDefault="000F2123" w:rsidP="00D754FD">
      <w:pPr>
        <w:spacing w:after="0" w:line="240" w:lineRule="auto"/>
      </w:pPr>
      <w:r>
        <w:separator/>
      </w:r>
    </w:p>
  </w:endnote>
  <w:endnote w:type="continuationSeparator" w:id="0">
    <w:p w14:paraId="2CE7179F" w14:textId="77777777" w:rsidR="000F2123" w:rsidRDefault="000F2123"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9628623"/>
      <w:docPartObj>
        <w:docPartGallery w:val="Page Numbers (Bottom of Page)"/>
        <w:docPartUnique/>
      </w:docPartObj>
    </w:sdtPr>
    <w:sdtEndPr>
      <w:rPr>
        <w:rFonts w:ascii="Times New Roman" w:hAnsi="Times New Roman" w:cs="Times New Roman"/>
        <w:color w:val="808080" w:themeColor="background1" w:themeShade="80"/>
        <w:spacing w:val="60"/>
        <w:sz w:val="24"/>
        <w:szCs w:val="24"/>
      </w:rPr>
    </w:sdtEndPr>
    <w:sdtContent>
      <w:p w14:paraId="148A4867" w14:textId="77777777" w:rsidR="001F7831" w:rsidRPr="00A04EB8" w:rsidRDefault="001F7831">
        <w:pPr>
          <w:pStyle w:val="Footer"/>
          <w:pBdr>
            <w:top w:val="single" w:sz="4" w:space="1" w:color="D9D9D9" w:themeColor="background1" w:themeShade="D9"/>
          </w:pBdr>
          <w:jc w:val="right"/>
          <w:rPr>
            <w:rFonts w:ascii="Times New Roman" w:hAnsi="Times New Roman" w:cs="Times New Roman"/>
            <w:sz w:val="24"/>
            <w:szCs w:val="24"/>
          </w:rPr>
        </w:pPr>
        <w:r w:rsidRPr="00A04EB8">
          <w:rPr>
            <w:rFonts w:ascii="Times New Roman" w:hAnsi="Times New Roman" w:cs="Times New Roman"/>
            <w:sz w:val="24"/>
            <w:szCs w:val="24"/>
          </w:rPr>
          <w:fldChar w:fldCharType="begin"/>
        </w:r>
        <w:r w:rsidRPr="00A04EB8">
          <w:rPr>
            <w:rFonts w:ascii="Times New Roman" w:hAnsi="Times New Roman" w:cs="Times New Roman"/>
            <w:sz w:val="24"/>
            <w:szCs w:val="24"/>
          </w:rPr>
          <w:instrText xml:space="preserve"> PAGE   \* MERGEFORMAT </w:instrText>
        </w:r>
        <w:r w:rsidRPr="00A04EB8">
          <w:rPr>
            <w:rFonts w:ascii="Times New Roman" w:hAnsi="Times New Roman" w:cs="Times New Roman"/>
            <w:sz w:val="24"/>
            <w:szCs w:val="24"/>
          </w:rPr>
          <w:fldChar w:fldCharType="separate"/>
        </w:r>
        <w:r w:rsidR="00CE64D2">
          <w:rPr>
            <w:rFonts w:ascii="Times New Roman" w:hAnsi="Times New Roman" w:cs="Times New Roman"/>
            <w:noProof/>
            <w:sz w:val="24"/>
            <w:szCs w:val="24"/>
          </w:rPr>
          <w:t>2</w:t>
        </w:r>
        <w:r w:rsidRPr="00A04EB8">
          <w:rPr>
            <w:rFonts w:ascii="Times New Roman" w:hAnsi="Times New Roman" w:cs="Times New Roman"/>
            <w:noProof/>
            <w:sz w:val="24"/>
            <w:szCs w:val="24"/>
          </w:rPr>
          <w:fldChar w:fldCharType="end"/>
        </w:r>
        <w:r w:rsidRPr="00A04EB8">
          <w:rPr>
            <w:rFonts w:ascii="Times New Roman" w:hAnsi="Times New Roman" w:cs="Times New Roman"/>
            <w:sz w:val="24"/>
            <w:szCs w:val="24"/>
          </w:rPr>
          <w:t xml:space="preserve"> | </w:t>
        </w:r>
        <w:r w:rsidRPr="00A04EB8">
          <w:rPr>
            <w:rFonts w:ascii="Times New Roman" w:hAnsi="Times New Roman" w:cs="Times New Roman"/>
            <w:color w:val="808080" w:themeColor="background1" w:themeShade="80"/>
            <w:spacing w:val="60"/>
            <w:sz w:val="24"/>
            <w:szCs w:val="24"/>
          </w:rPr>
          <w:t>Page</w:t>
        </w:r>
      </w:p>
    </w:sdtContent>
  </w:sdt>
  <w:p w14:paraId="1808632C" w14:textId="77777777" w:rsidR="001F7831" w:rsidRDefault="001F7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874E4" w14:textId="77777777" w:rsidR="000F2123" w:rsidRDefault="000F2123" w:rsidP="00D754FD">
      <w:pPr>
        <w:spacing w:after="0" w:line="240" w:lineRule="auto"/>
      </w:pPr>
      <w:r>
        <w:separator/>
      </w:r>
    </w:p>
  </w:footnote>
  <w:footnote w:type="continuationSeparator" w:id="0">
    <w:p w14:paraId="76CDA8CF" w14:textId="77777777" w:rsidR="000F2123" w:rsidRDefault="000F2123"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C3C25"/>
    <w:multiLevelType w:val="hybridMultilevel"/>
    <w:tmpl w:val="0E566BAE"/>
    <w:lvl w:ilvl="0" w:tplc="7812D4DC">
      <w:start w:val="1"/>
      <w:numFmt w:val="bullet"/>
      <w:lvlText w:val=""/>
      <w:lvlJc w:val="left"/>
      <w:pPr>
        <w:ind w:left="1800" w:hanging="360"/>
      </w:pPr>
      <w:rPr>
        <w:rFonts w:ascii="Wingdings" w:hAnsi="Wingdings"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2B714D"/>
    <w:multiLevelType w:val="multilevel"/>
    <w:tmpl w:val="EA22A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835D8"/>
    <w:multiLevelType w:val="hybridMultilevel"/>
    <w:tmpl w:val="9F1EDF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91A46E2"/>
    <w:multiLevelType w:val="hybridMultilevel"/>
    <w:tmpl w:val="9F1EDFC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B851199"/>
    <w:multiLevelType w:val="hybridMultilevel"/>
    <w:tmpl w:val="9CC6F166"/>
    <w:lvl w:ilvl="0" w:tplc="FA820E64">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44010E8B"/>
    <w:multiLevelType w:val="multilevel"/>
    <w:tmpl w:val="5E08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C862CC"/>
    <w:multiLevelType w:val="hybridMultilevel"/>
    <w:tmpl w:val="CF0229AC"/>
    <w:lvl w:ilvl="0" w:tplc="FA820E64">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0E21221"/>
    <w:multiLevelType w:val="hybridMultilevel"/>
    <w:tmpl w:val="7DE8A29E"/>
    <w:lvl w:ilvl="0" w:tplc="FA820E64">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7E501BCB"/>
    <w:multiLevelType w:val="hybridMultilevel"/>
    <w:tmpl w:val="FB72D886"/>
    <w:lvl w:ilvl="0" w:tplc="FA820E64">
      <w:start w:val="1"/>
      <w:numFmt w:val="bullet"/>
      <w:lvlText w:val=""/>
      <w:lvlJc w:val="left"/>
      <w:pPr>
        <w:ind w:left="2160" w:hanging="360"/>
      </w:pPr>
      <w:rPr>
        <w:rFonts w:ascii="Wingdings" w:hAnsi="Wingdings" w:hint="default"/>
        <w:sz w:val="24"/>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6"/>
  </w:num>
  <w:num w:numId="3">
    <w:abstractNumId w:val="7"/>
  </w:num>
  <w:num w:numId="4">
    <w:abstractNumId w:val="4"/>
  </w:num>
  <w:num w:numId="5">
    <w:abstractNumId w:val="1"/>
  </w:num>
  <w:num w:numId="6">
    <w:abstractNumId w:val="0"/>
  </w:num>
  <w:num w:numId="7">
    <w:abstractNumId w:val="5"/>
  </w:num>
  <w:num w:numId="8">
    <w:abstractNumId w:val="2"/>
  </w:num>
  <w:num w:numId="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0A17"/>
    <w:rsid w:val="00000D4B"/>
    <w:rsid w:val="000021A0"/>
    <w:rsid w:val="000022A9"/>
    <w:rsid w:val="000037F1"/>
    <w:rsid w:val="000054CF"/>
    <w:rsid w:val="000060AB"/>
    <w:rsid w:val="0000636F"/>
    <w:rsid w:val="00006520"/>
    <w:rsid w:val="000079DE"/>
    <w:rsid w:val="000112AA"/>
    <w:rsid w:val="00011620"/>
    <w:rsid w:val="0001324A"/>
    <w:rsid w:val="00013BFF"/>
    <w:rsid w:val="0002619B"/>
    <w:rsid w:val="00026404"/>
    <w:rsid w:val="0002753F"/>
    <w:rsid w:val="00030771"/>
    <w:rsid w:val="00031847"/>
    <w:rsid w:val="00033363"/>
    <w:rsid w:val="00034547"/>
    <w:rsid w:val="00034781"/>
    <w:rsid w:val="000377BF"/>
    <w:rsid w:val="00040EDF"/>
    <w:rsid w:val="00042151"/>
    <w:rsid w:val="000425F7"/>
    <w:rsid w:val="00043F30"/>
    <w:rsid w:val="000506D8"/>
    <w:rsid w:val="00050784"/>
    <w:rsid w:val="00053AC4"/>
    <w:rsid w:val="00055C64"/>
    <w:rsid w:val="00056255"/>
    <w:rsid w:val="0005735F"/>
    <w:rsid w:val="00057690"/>
    <w:rsid w:val="00060B45"/>
    <w:rsid w:val="00063054"/>
    <w:rsid w:val="00063068"/>
    <w:rsid w:val="00063401"/>
    <w:rsid w:val="000735A0"/>
    <w:rsid w:val="00073E49"/>
    <w:rsid w:val="00086D29"/>
    <w:rsid w:val="000939E8"/>
    <w:rsid w:val="00095D08"/>
    <w:rsid w:val="00096281"/>
    <w:rsid w:val="000A3425"/>
    <w:rsid w:val="000A3F66"/>
    <w:rsid w:val="000A6794"/>
    <w:rsid w:val="000B07C9"/>
    <w:rsid w:val="000B1D65"/>
    <w:rsid w:val="000B7BBA"/>
    <w:rsid w:val="000D1521"/>
    <w:rsid w:val="000D1D45"/>
    <w:rsid w:val="000D2D99"/>
    <w:rsid w:val="000D4191"/>
    <w:rsid w:val="000E0F01"/>
    <w:rsid w:val="000E139B"/>
    <w:rsid w:val="000E6866"/>
    <w:rsid w:val="000E6D40"/>
    <w:rsid w:val="000E7187"/>
    <w:rsid w:val="000F2123"/>
    <w:rsid w:val="000F2A65"/>
    <w:rsid w:val="00101C12"/>
    <w:rsid w:val="00110822"/>
    <w:rsid w:val="001110A7"/>
    <w:rsid w:val="0011291A"/>
    <w:rsid w:val="00113434"/>
    <w:rsid w:val="00114E88"/>
    <w:rsid w:val="00116C83"/>
    <w:rsid w:val="0012055A"/>
    <w:rsid w:val="001242F6"/>
    <w:rsid w:val="00124FC5"/>
    <w:rsid w:val="0012578C"/>
    <w:rsid w:val="0012585C"/>
    <w:rsid w:val="00125ED1"/>
    <w:rsid w:val="00125ED4"/>
    <w:rsid w:val="001271D8"/>
    <w:rsid w:val="00127642"/>
    <w:rsid w:val="00127803"/>
    <w:rsid w:val="0013282D"/>
    <w:rsid w:val="00133C97"/>
    <w:rsid w:val="001353DC"/>
    <w:rsid w:val="001358D8"/>
    <w:rsid w:val="001368FC"/>
    <w:rsid w:val="00137A42"/>
    <w:rsid w:val="0014287C"/>
    <w:rsid w:val="0014795A"/>
    <w:rsid w:val="00151AFF"/>
    <w:rsid w:val="00153043"/>
    <w:rsid w:val="001561FF"/>
    <w:rsid w:val="001613E9"/>
    <w:rsid w:val="00161C8E"/>
    <w:rsid w:val="00162E47"/>
    <w:rsid w:val="00170A73"/>
    <w:rsid w:val="0017107D"/>
    <w:rsid w:val="00171CD0"/>
    <w:rsid w:val="00175D14"/>
    <w:rsid w:val="00177792"/>
    <w:rsid w:val="00177EA7"/>
    <w:rsid w:val="00177EE0"/>
    <w:rsid w:val="00181F50"/>
    <w:rsid w:val="00186F82"/>
    <w:rsid w:val="00193BDF"/>
    <w:rsid w:val="001A1712"/>
    <w:rsid w:val="001A1962"/>
    <w:rsid w:val="001A3165"/>
    <w:rsid w:val="001A704A"/>
    <w:rsid w:val="001A77D3"/>
    <w:rsid w:val="001B274A"/>
    <w:rsid w:val="001B28B5"/>
    <w:rsid w:val="001B4633"/>
    <w:rsid w:val="001B512B"/>
    <w:rsid w:val="001B62D5"/>
    <w:rsid w:val="001B6C21"/>
    <w:rsid w:val="001C2C1D"/>
    <w:rsid w:val="001C37CB"/>
    <w:rsid w:val="001C4492"/>
    <w:rsid w:val="001C5D7F"/>
    <w:rsid w:val="001C6724"/>
    <w:rsid w:val="001C79FC"/>
    <w:rsid w:val="001D6DD5"/>
    <w:rsid w:val="001E06B8"/>
    <w:rsid w:val="001E2883"/>
    <w:rsid w:val="001E452B"/>
    <w:rsid w:val="001F01C9"/>
    <w:rsid w:val="001F1707"/>
    <w:rsid w:val="001F3962"/>
    <w:rsid w:val="001F3FC3"/>
    <w:rsid w:val="001F7831"/>
    <w:rsid w:val="00203416"/>
    <w:rsid w:val="0020618C"/>
    <w:rsid w:val="002078CD"/>
    <w:rsid w:val="00213084"/>
    <w:rsid w:val="00214CAB"/>
    <w:rsid w:val="0021605D"/>
    <w:rsid w:val="00217BA6"/>
    <w:rsid w:val="00217D05"/>
    <w:rsid w:val="00221AB8"/>
    <w:rsid w:val="002242AC"/>
    <w:rsid w:val="00227677"/>
    <w:rsid w:val="00232038"/>
    <w:rsid w:val="00235467"/>
    <w:rsid w:val="00237DCA"/>
    <w:rsid w:val="00240223"/>
    <w:rsid w:val="00241458"/>
    <w:rsid w:val="002443F6"/>
    <w:rsid w:val="002526AB"/>
    <w:rsid w:val="0025410D"/>
    <w:rsid w:val="00255158"/>
    <w:rsid w:val="0025636D"/>
    <w:rsid w:val="0026304A"/>
    <w:rsid w:val="00263CB3"/>
    <w:rsid w:val="002759ED"/>
    <w:rsid w:val="00281C1B"/>
    <w:rsid w:val="002829BB"/>
    <w:rsid w:val="00291FBE"/>
    <w:rsid w:val="00292B8F"/>
    <w:rsid w:val="002942BA"/>
    <w:rsid w:val="0029447E"/>
    <w:rsid w:val="002A6C08"/>
    <w:rsid w:val="002B0906"/>
    <w:rsid w:val="002B7CE2"/>
    <w:rsid w:val="002C10A0"/>
    <w:rsid w:val="002C10B9"/>
    <w:rsid w:val="002D024E"/>
    <w:rsid w:val="002D0788"/>
    <w:rsid w:val="002D225D"/>
    <w:rsid w:val="002D3983"/>
    <w:rsid w:val="002D4EFE"/>
    <w:rsid w:val="002D6AD5"/>
    <w:rsid w:val="002E2745"/>
    <w:rsid w:val="002E2C0B"/>
    <w:rsid w:val="002E3B48"/>
    <w:rsid w:val="002E5A36"/>
    <w:rsid w:val="002E5A76"/>
    <w:rsid w:val="002F187E"/>
    <w:rsid w:val="002F4959"/>
    <w:rsid w:val="002F54C7"/>
    <w:rsid w:val="002F5CC3"/>
    <w:rsid w:val="002F7B80"/>
    <w:rsid w:val="00300A87"/>
    <w:rsid w:val="003018CD"/>
    <w:rsid w:val="00304789"/>
    <w:rsid w:val="003074D3"/>
    <w:rsid w:val="003213BD"/>
    <w:rsid w:val="0032166D"/>
    <w:rsid w:val="00321D09"/>
    <w:rsid w:val="003233AB"/>
    <w:rsid w:val="00323A4C"/>
    <w:rsid w:val="00324F75"/>
    <w:rsid w:val="003256E0"/>
    <w:rsid w:val="00331614"/>
    <w:rsid w:val="003331D1"/>
    <w:rsid w:val="00333A38"/>
    <w:rsid w:val="003346D9"/>
    <w:rsid w:val="00334A35"/>
    <w:rsid w:val="00334EB1"/>
    <w:rsid w:val="00340155"/>
    <w:rsid w:val="00342047"/>
    <w:rsid w:val="0034228F"/>
    <w:rsid w:val="00342E31"/>
    <w:rsid w:val="00350A85"/>
    <w:rsid w:val="00351D06"/>
    <w:rsid w:val="00353528"/>
    <w:rsid w:val="00357344"/>
    <w:rsid w:val="00357CBE"/>
    <w:rsid w:val="00357E63"/>
    <w:rsid w:val="003605EA"/>
    <w:rsid w:val="00362EEA"/>
    <w:rsid w:val="00362FCC"/>
    <w:rsid w:val="003644D4"/>
    <w:rsid w:val="00366819"/>
    <w:rsid w:val="00366884"/>
    <w:rsid w:val="00366A44"/>
    <w:rsid w:val="00366BB8"/>
    <w:rsid w:val="00370A08"/>
    <w:rsid w:val="00370A4F"/>
    <w:rsid w:val="0037102A"/>
    <w:rsid w:val="00374FBA"/>
    <w:rsid w:val="003825AF"/>
    <w:rsid w:val="00382F8A"/>
    <w:rsid w:val="0038572D"/>
    <w:rsid w:val="00385D2D"/>
    <w:rsid w:val="0039050E"/>
    <w:rsid w:val="00393140"/>
    <w:rsid w:val="00396911"/>
    <w:rsid w:val="003A167B"/>
    <w:rsid w:val="003A2A6B"/>
    <w:rsid w:val="003A2E54"/>
    <w:rsid w:val="003A4DFA"/>
    <w:rsid w:val="003A5B79"/>
    <w:rsid w:val="003B12FD"/>
    <w:rsid w:val="003B51FC"/>
    <w:rsid w:val="003B5ED5"/>
    <w:rsid w:val="003B6672"/>
    <w:rsid w:val="003C7358"/>
    <w:rsid w:val="003C7E8C"/>
    <w:rsid w:val="003D1313"/>
    <w:rsid w:val="003D18B2"/>
    <w:rsid w:val="003D1DA6"/>
    <w:rsid w:val="003D4F76"/>
    <w:rsid w:val="003D5F8F"/>
    <w:rsid w:val="003E22C1"/>
    <w:rsid w:val="003E47BF"/>
    <w:rsid w:val="003E4C61"/>
    <w:rsid w:val="003E5AFD"/>
    <w:rsid w:val="003E5CB7"/>
    <w:rsid w:val="003F1D14"/>
    <w:rsid w:val="003F5727"/>
    <w:rsid w:val="003F6E9E"/>
    <w:rsid w:val="003F7C86"/>
    <w:rsid w:val="003F7DA2"/>
    <w:rsid w:val="004022A4"/>
    <w:rsid w:val="00403273"/>
    <w:rsid w:val="004056DA"/>
    <w:rsid w:val="0040574C"/>
    <w:rsid w:val="00406507"/>
    <w:rsid w:val="00406587"/>
    <w:rsid w:val="00407391"/>
    <w:rsid w:val="004134E1"/>
    <w:rsid w:val="00416302"/>
    <w:rsid w:val="00416ED4"/>
    <w:rsid w:val="00417977"/>
    <w:rsid w:val="00417FAA"/>
    <w:rsid w:val="00420C19"/>
    <w:rsid w:val="00426596"/>
    <w:rsid w:val="004268CD"/>
    <w:rsid w:val="0042761E"/>
    <w:rsid w:val="004334B7"/>
    <w:rsid w:val="00435131"/>
    <w:rsid w:val="00435CCD"/>
    <w:rsid w:val="00437BF6"/>
    <w:rsid w:val="004405E6"/>
    <w:rsid w:val="00441AB4"/>
    <w:rsid w:val="0044295E"/>
    <w:rsid w:val="00451D20"/>
    <w:rsid w:val="00453D71"/>
    <w:rsid w:val="0046309C"/>
    <w:rsid w:val="00464886"/>
    <w:rsid w:val="00465E57"/>
    <w:rsid w:val="00467763"/>
    <w:rsid w:val="00470047"/>
    <w:rsid w:val="004721C0"/>
    <w:rsid w:val="0047374F"/>
    <w:rsid w:val="00474887"/>
    <w:rsid w:val="004875C5"/>
    <w:rsid w:val="0049186C"/>
    <w:rsid w:val="00492A60"/>
    <w:rsid w:val="00495169"/>
    <w:rsid w:val="004A15DD"/>
    <w:rsid w:val="004A3128"/>
    <w:rsid w:val="004A3293"/>
    <w:rsid w:val="004A5459"/>
    <w:rsid w:val="004B2CFD"/>
    <w:rsid w:val="004B3774"/>
    <w:rsid w:val="004B3F8F"/>
    <w:rsid w:val="004B771E"/>
    <w:rsid w:val="004C1E77"/>
    <w:rsid w:val="004C22D6"/>
    <w:rsid w:val="004C328F"/>
    <w:rsid w:val="004C49D8"/>
    <w:rsid w:val="004C53AB"/>
    <w:rsid w:val="004C55F1"/>
    <w:rsid w:val="004C5F24"/>
    <w:rsid w:val="004D0DEE"/>
    <w:rsid w:val="004D11F5"/>
    <w:rsid w:val="004D610C"/>
    <w:rsid w:val="004D68D9"/>
    <w:rsid w:val="004D71AD"/>
    <w:rsid w:val="004E0470"/>
    <w:rsid w:val="004E466F"/>
    <w:rsid w:val="004E5C49"/>
    <w:rsid w:val="004E5C4F"/>
    <w:rsid w:val="004F5882"/>
    <w:rsid w:val="004F594D"/>
    <w:rsid w:val="00500B2C"/>
    <w:rsid w:val="00501B3A"/>
    <w:rsid w:val="00501C83"/>
    <w:rsid w:val="00501ED3"/>
    <w:rsid w:val="00501F16"/>
    <w:rsid w:val="00502E55"/>
    <w:rsid w:val="005065C9"/>
    <w:rsid w:val="005105D1"/>
    <w:rsid w:val="00516211"/>
    <w:rsid w:val="005176F5"/>
    <w:rsid w:val="00520DF5"/>
    <w:rsid w:val="00522ABE"/>
    <w:rsid w:val="005239C9"/>
    <w:rsid w:val="00524A3D"/>
    <w:rsid w:val="00525E6A"/>
    <w:rsid w:val="00526119"/>
    <w:rsid w:val="00526ABD"/>
    <w:rsid w:val="00526CD6"/>
    <w:rsid w:val="005271E4"/>
    <w:rsid w:val="0053040E"/>
    <w:rsid w:val="0053132B"/>
    <w:rsid w:val="00531777"/>
    <w:rsid w:val="00531A82"/>
    <w:rsid w:val="00534E3A"/>
    <w:rsid w:val="005403D1"/>
    <w:rsid w:val="0054717E"/>
    <w:rsid w:val="005477EF"/>
    <w:rsid w:val="0055170E"/>
    <w:rsid w:val="005521BD"/>
    <w:rsid w:val="00554663"/>
    <w:rsid w:val="00560092"/>
    <w:rsid w:val="0056317D"/>
    <w:rsid w:val="005655CE"/>
    <w:rsid w:val="00566A05"/>
    <w:rsid w:val="00567280"/>
    <w:rsid w:val="00573655"/>
    <w:rsid w:val="00574319"/>
    <w:rsid w:val="00574E94"/>
    <w:rsid w:val="00574FCF"/>
    <w:rsid w:val="00575AD6"/>
    <w:rsid w:val="005761FE"/>
    <w:rsid w:val="00584FBA"/>
    <w:rsid w:val="005868B1"/>
    <w:rsid w:val="00591BBE"/>
    <w:rsid w:val="00594350"/>
    <w:rsid w:val="005964E5"/>
    <w:rsid w:val="005A0369"/>
    <w:rsid w:val="005A09BF"/>
    <w:rsid w:val="005A0E22"/>
    <w:rsid w:val="005A11C6"/>
    <w:rsid w:val="005A125D"/>
    <w:rsid w:val="005A26D7"/>
    <w:rsid w:val="005A301A"/>
    <w:rsid w:val="005A529C"/>
    <w:rsid w:val="005A73BA"/>
    <w:rsid w:val="005B63C3"/>
    <w:rsid w:val="005B6DD5"/>
    <w:rsid w:val="005B72C4"/>
    <w:rsid w:val="005C2A3A"/>
    <w:rsid w:val="005C3C60"/>
    <w:rsid w:val="005D0E0B"/>
    <w:rsid w:val="005D38E5"/>
    <w:rsid w:val="005D3A8C"/>
    <w:rsid w:val="005D5C5B"/>
    <w:rsid w:val="005D5E67"/>
    <w:rsid w:val="005D6030"/>
    <w:rsid w:val="005E0B4B"/>
    <w:rsid w:val="005E14DA"/>
    <w:rsid w:val="005E1982"/>
    <w:rsid w:val="005E3E08"/>
    <w:rsid w:val="005F2B9F"/>
    <w:rsid w:val="005F2C98"/>
    <w:rsid w:val="005F5E02"/>
    <w:rsid w:val="00600CDA"/>
    <w:rsid w:val="00601920"/>
    <w:rsid w:val="00605599"/>
    <w:rsid w:val="006061E0"/>
    <w:rsid w:val="006077B8"/>
    <w:rsid w:val="0061106F"/>
    <w:rsid w:val="00611B1A"/>
    <w:rsid w:val="00611C4B"/>
    <w:rsid w:val="00613C4B"/>
    <w:rsid w:val="00613CA9"/>
    <w:rsid w:val="006155D7"/>
    <w:rsid w:val="006156BF"/>
    <w:rsid w:val="00620550"/>
    <w:rsid w:val="00622E0D"/>
    <w:rsid w:val="006244A3"/>
    <w:rsid w:val="00624FB6"/>
    <w:rsid w:val="00625505"/>
    <w:rsid w:val="00625D61"/>
    <w:rsid w:val="006276A9"/>
    <w:rsid w:val="00627F4A"/>
    <w:rsid w:val="006312B1"/>
    <w:rsid w:val="00632034"/>
    <w:rsid w:val="00635146"/>
    <w:rsid w:val="00635F84"/>
    <w:rsid w:val="00640331"/>
    <w:rsid w:val="0064224C"/>
    <w:rsid w:val="0065236E"/>
    <w:rsid w:val="00655CC2"/>
    <w:rsid w:val="006569A0"/>
    <w:rsid w:val="0065793A"/>
    <w:rsid w:val="00657FA7"/>
    <w:rsid w:val="00661E44"/>
    <w:rsid w:val="00662A5C"/>
    <w:rsid w:val="0066311D"/>
    <w:rsid w:val="00672638"/>
    <w:rsid w:val="006735A7"/>
    <w:rsid w:val="00674C8F"/>
    <w:rsid w:val="0067724F"/>
    <w:rsid w:val="00677E05"/>
    <w:rsid w:val="00677FF9"/>
    <w:rsid w:val="00685473"/>
    <w:rsid w:val="0069181C"/>
    <w:rsid w:val="00692DD1"/>
    <w:rsid w:val="00693B57"/>
    <w:rsid w:val="00693F15"/>
    <w:rsid w:val="00696336"/>
    <w:rsid w:val="00696466"/>
    <w:rsid w:val="0069694A"/>
    <w:rsid w:val="006A2965"/>
    <w:rsid w:val="006A3D79"/>
    <w:rsid w:val="006B0C61"/>
    <w:rsid w:val="006B40EF"/>
    <w:rsid w:val="006B474D"/>
    <w:rsid w:val="006B4955"/>
    <w:rsid w:val="006B5083"/>
    <w:rsid w:val="006B5758"/>
    <w:rsid w:val="006B6A6D"/>
    <w:rsid w:val="006C75A4"/>
    <w:rsid w:val="006C7E96"/>
    <w:rsid w:val="006D29DB"/>
    <w:rsid w:val="006D30DB"/>
    <w:rsid w:val="006D37EE"/>
    <w:rsid w:val="006D6EA6"/>
    <w:rsid w:val="006D746D"/>
    <w:rsid w:val="006E1045"/>
    <w:rsid w:val="006E2616"/>
    <w:rsid w:val="006E2DAE"/>
    <w:rsid w:val="006E3651"/>
    <w:rsid w:val="006E4E04"/>
    <w:rsid w:val="006F005A"/>
    <w:rsid w:val="006F0AB6"/>
    <w:rsid w:val="006F1F23"/>
    <w:rsid w:val="006F51C4"/>
    <w:rsid w:val="00700465"/>
    <w:rsid w:val="00701702"/>
    <w:rsid w:val="00701E99"/>
    <w:rsid w:val="007020C2"/>
    <w:rsid w:val="00702C3C"/>
    <w:rsid w:val="00704324"/>
    <w:rsid w:val="00704A48"/>
    <w:rsid w:val="007073DE"/>
    <w:rsid w:val="00710159"/>
    <w:rsid w:val="007114BC"/>
    <w:rsid w:val="00712657"/>
    <w:rsid w:val="00716FCA"/>
    <w:rsid w:val="0071751B"/>
    <w:rsid w:val="007211AC"/>
    <w:rsid w:val="007250B6"/>
    <w:rsid w:val="007250ED"/>
    <w:rsid w:val="00726FE4"/>
    <w:rsid w:val="00730F2D"/>
    <w:rsid w:val="007361EE"/>
    <w:rsid w:val="00736BEE"/>
    <w:rsid w:val="007416C3"/>
    <w:rsid w:val="00741C10"/>
    <w:rsid w:val="00741F21"/>
    <w:rsid w:val="007449A6"/>
    <w:rsid w:val="00744DE6"/>
    <w:rsid w:val="00751AEF"/>
    <w:rsid w:val="0075358E"/>
    <w:rsid w:val="00753799"/>
    <w:rsid w:val="00755EF8"/>
    <w:rsid w:val="00761E60"/>
    <w:rsid w:val="00761EE3"/>
    <w:rsid w:val="007622CB"/>
    <w:rsid w:val="00763357"/>
    <w:rsid w:val="00765FDB"/>
    <w:rsid w:val="007674D1"/>
    <w:rsid w:val="00771CAB"/>
    <w:rsid w:val="00771F6F"/>
    <w:rsid w:val="00772689"/>
    <w:rsid w:val="007737BC"/>
    <w:rsid w:val="00776E85"/>
    <w:rsid w:val="00781936"/>
    <w:rsid w:val="00783618"/>
    <w:rsid w:val="00787225"/>
    <w:rsid w:val="007873A2"/>
    <w:rsid w:val="00787AFE"/>
    <w:rsid w:val="00787F04"/>
    <w:rsid w:val="00790E12"/>
    <w:rsid w:val="007920D9"/>
    <w:rsid w:val="0079282A"/>
    <w:rsid w:val="007933A1"/>
    <w:rsid w:val="00797215"/>
    <w:rsid w:val="007A1837"/>
    <w:rsid w:val="007A2325"/>
    <w:rsid w:val="007A232B"/>
    <w:rsid w:val="007A4860"/>
    <w:rsid w:val="007A520E"/>
    <w:rsid w:val="007A6A6D"/>
    <w:rsid w:val="007B0042"/>
    <w:rsid w:val="007B0E26"/>
    <w:rsid w:val="007B20FD"/>
    <w:rsid w:val="007B5380"/>
    <w:rsid w:val="007B5FA0"/>
    <w:rsid w:val="007B7816"/>
    <w:rsid w:val="007C0FE0"/>
    <w:rsid w:val="007C1FD6"/>
    <w:rsid w:val="007C2A66"/>
    <w:rsid w:val="007C593A"/>
    <w:rsid w:val="007C6690"/>
    <w:rsid w:val="007D368B"/>
    <w:rsid w:val="007D3B05"/>
    <w:rsid w:val="007D5141"/>
    <w:rsid w:val="007D52A1"/>
    <w:rsid w:val="007E2E9B"/>
    <w:rsid w:val="007E3539"/>
    <w:rsid w:val="007E35F3"/>
    <w:rsid w:val="007E3A18"/>
    <w:rsid w:val="007E6407"/>
    <w:rsid w:val="007E761C"/>
    <w:rsid w:val="007E78CF"/>
    <w:rsid w:val="007F1BEB"/>
    <w:rsid w:val="007F4179"/>
    <w:rsid w:val="007F557B"/>
    <w:rsid w:val="007F637C"/>
    <w:rsid w:val="007F6710"/>
    <w:rsid w:val="007F6FB4"/>
    <w:rsid w:val="007F7CD2"/>
    <w:rsid w:val="00800D11"/>
    <w:rsid w:val="00801CA6"/>
    <w:rsid w:val="0080428A"/>
    <w:rsid w:val="008065FE"/>
    <w:rsid w:val="00810370"/>
    <w:rsid w:val="0081071E"/>
    <w:rsid w:val="00810F86"/>
    <w:rsid w:val="00811A6E"/>
    <w:rsid w:val="00813D60"/>
    <w:rsid w:val="00814F45"/>
    <w:rsid w:val="008163A5"/>
    <w:rsid w:val="00816C48"/>
    <w:rsid w:val="0081729F"/>
    <w:rsid w:val="00820FE1"/>
    <w:rsid w:val="00822B7C"/>
    <w:rsid w:val="008275C9"/>
    <w:rsid w:val="0083120C"/>
    <w:rsid w:val="008316F2"/>
    <w:rsid w:val="00833107"/>
    <w:rsid w:val="008333F4"/>
    <w:rsid w:val="00833B21"/>
    <w:rsid w:val="008347DE"/>
    <w:rsid w:val="008374A9"/>
    <w:rsid w:val="008375A1"/>
    <w:rsid w:val="00837D29"/>
    <w:rsid w:val="00840359"/>
    <w:rsid w:val="00841E8B"/>
    <w:rsid w:val="00846964"/>
    <w:rsid w:val="00852174"/>
    <w:rsid w:val="0085350D"/>
    <w:rsid w:val="008574B6"/>
    <w:rsid w:val="00861354"/>
    <w:rsid w:val="00864AD2"/>
    <w:rsid w:val="00864D6F"/>
    <w:rsid w:val="00864E4B"/>
    <w:rsid w:val="00871BC2"/>
    <w:rsid w:val="0087245D"/>
    <w:rsid w:val="0087416F"/>
    <w:rsid w:val="00874BDC"/>
    <w:rsid w:val="00875B4A"/>
    <w:rsid w:val="00876819"/>
    <w:rsid w:val="008778E9"/>
    <w:rsid w:val="0088088A"/>
    <w:rsid w:val="00881514"/>
    <w:rsid w:val="00883AEA"/>
    <w:rsid w:val="008860A7"/>
    <w:rsid w:val="00887D05"/>
    <w:rsid w:val="00890627"/>
    <w:rsid w:val="008935A4"/>
    <w:rsid w:val="00894678"/>
    <w:rsid w:val="00894694"/>
    <w:rsid w:val="008A0490"/>
    <w:rsid w:val="008A1DC5"/>
    <w:rsid w:val="008A30DE"/>
    <w:rsid w:val="008A3CC3"/>
    <w:rsid w:val="008A70F5"/>
    <w:rsid w:val="008A7CC9"/>
    <w:rsid w:val="008B1BE4"/>
    <w:rsid w:val="008B25B5"/>
    <w:rsid w:val="008B2682"/>
    <w:rsid w:val="008B413C"/>
    <w:rsid w:val="008B45B2"/>
    <w:rsid w:val="008B4A0B"/>
    <w:rsid w:val="008B4F2A"/>
    <w:rsid w:val="008B54F7"/>
    <w:rsid w:val="008B7019"/>
    <w:rsid w:val="008B7E84"/>
    <w:rsid w:val="008C0C2F"/>
    <w:rsid w:val="008C0FF4"/>
    <w:rsid w:val="008C1773"/>
    <w:rsid w:val="008C2D08"/>
    <w:rsid w:val="008C6D9D"/>
    <w:rsid w:val="008D1EC4"/>
    <w:rsid w:val="008D41AB"/>
    <w:rsid w:val="008D4AE0"/>
    <w:rsid w:val="008E0132"/>
    <w:rsid w:val="008E0D5B"/>
    <w:rsid w:val="008E1112"/>
    <w:rsid w:val="008E168E"/>
    <w:rsid w:val="008F2107"/>
    <w:rsid w:val="008F3979"/>
    <w:rsid w:val="008F4FBB"/>
    <w:rsid w:val="00900AFE"/>
    <w:rsid w:val="00901D3E"/>
    <w:rsid w:val="00906CF4"/>
    <w:rsid w:val="00910B66"/>
    <w:rsid w:val="0091181C"/>
    <w:rsid w:val="00912D4F"/>
    <w:rsid w:val="00913442"/>
    <w:rsid w:val="00914E04"/>
    <w:rsid w:val="00927E31"/>
    <w:rsid w:val="0093495B"/>
    <w:rsid w:val="00936A0F"/>
    <w:rsid w:val="009403CB"/>
    <w:rsid w:val="0094083E"/>
    <w:rsid w:val="00940A14"/>
    <w:rsid w:val="00941978"/>
    <w:rsid w:val="009539B4"/>
    <w:rsid w:val="00953EDA"/>
    <w:rsid w:val="00955C36"/>
    <w:rsid w:val="009564C0"/>
    <w:rsid w:val="00956DB7"/>
    <w:rsid w:val="0095735A"/>
    <w:rsid w:val="009601DB"/>
    <w:rsid w:val="0096036B"/>
    <w:rsid w:val="00960619"/>
    <w:rsid w:val="00960CEE"/>
    <w:rsid w:val="009617B8"/>
    <w:rsid w:val="00963DF6"/>
    <w:rsid w:val="00972175"/>
    <w:rsid w:val="00972994"/>
    <w:rsid w:val="00975A9A"/>
    <w:rsid w:val="00975E60"/>
    <w:rsid w:val="0097701E"/>
    <w:rsid w:val="00980A36"/>
    <w:rsid w:val="00981059"/>
    <w:rsid w:val="00981C82"/>
    <w:rsid w:val="00983292"/>
    <w:rsid w:val="009864F8"/>
    <w:rsid w:val="009874AE"/>
    <w:rsid w:val="009878CA"/>
    <w:rsid w:val="00991BF6"/>
    <w:rsid w:val="00992EF0"/>
    <w:rsid w:val="00994429"/>
    <w:rsid w:val="00994B04"/>
    <w:rsid w:val="009973AC"/>
    <w:rsid w:val="009A19A4"/>
    <w:rsid w:val="009A291E"/>
    <w:rsid w:val="009A6149"/>
    <w:rsid w:val="009A66BB"/>
    <w:rsid w:val="009B0243"/>
    <w:rsid w:val="009B126A"/>
    <w:rsid w:val="009B63AA"/>
    <w:rsid w:val="009B7B9B"/>
    <w:rsid w:val="009B7BC8"/>
    <w:rsid w:val="009C0809"/>
    <w:rsid w:val="009C40AF"/>
    <w:rsid w:val="009C49BB"/>
    <w:rsid w:val="009C4EBE"/>
    <w:rsid w:val="009C5504"/>
    <w:rsid w:val="009C66CB"/>
    <w:rsid w:val="009C6B03"/>
    <w:rsid w:val="009D216A"/>
    <w:rsid w:val="009D284D"/>
    <w:rsid w:val="009D38AA"/>
    <w:rsid w:val="009D452B"/>
    <w:rsid w:val="009D49A2"/>
    <w:rsid w:val="009D5231"/>
    <w:rsid w:val="009D6C89"/>
    <w:rsid w:val="009E1EFD"/>
    <w:rsid w:val="009E30AE"/>
    <w:rsid w:val="009E36D3"/>
    <w:rsid w:val="009F40A9"/>
    <w:rsid w:val="009F4F42"/>
    <w:rsid w:val="009F5D90"/>
    <w:rsid w:val="00A0192D"/>
    <w:rsid w:val="00A02540"/>
    <w:rsid w:val="00A03CDA"/>
    <w:rsid w:val="00A03E3F"/>
    <w:rsid w:val="00A04EB8"/>
    <w:rsid w:val="00A1518B"/>
    <w:rsid w:val="00A167AA"/>
    <w:rsid w:val="00A17FC2"/>
    <w:rsid w:val="00A21886"/>
    <w:rsid w:val="00A2468F"/>
    <w:rsid w:val="00A2754A"/>
    <w:rsid w:val="00A3046C"/>
    <w:rsid w:val="00A3486F"/>
    <w:rsid w:val="00A35779"/>
    <w:rsid w:val="00A3636F"/>
    <w:rsid w:val="00A3684C"/>
    <w:rsid w:val="00A37191"/>
    <w:rsid w:val="00A372BE"/>
    <w:rsid w:val="00A375DA"/>
    <w:rsid w:val="00A40665"/>
    <w:rsid w:val="00A43905"/>
    <w:rsid w:val="00A471F7"/>
    <w:rsid w:val="00A5173E"/>
    <w:rsid w:val="00A52362"/>
    <w:rsid w:val="00A52A34"/>
    <w:rsid w:val="00A52B1C"/>
    <w:rsid w:val="00A55EC0"/>
    <w:rsid w:val="00A56EA5"/>
    <w:rsid w:val="00A60E50"/>
    <w:rsid w:val="00A6251F"/>
    <w:rsid w:val="00A63CD0"/>
    <w:rsid w:val="00A66024"/>
    <w:rsid w:val="00A7099A"/>
    <w:rsid w:val="00A70F63"/>
    <w:rsid w:val="00A71B30"/>
    <w:rsid w:val="00A7252D"/>
    <w:rsid w:val="00A74D69"/>
    <w:rsid w:val="00A76445"/>
    <w:rsid w:val="00A768B7"/>
    <w:rsid w:val="00A7794D"/>
    <w:rsid w:val="00A779ED"/>
    <w:rsid w:val="00A8033C"/>
    <w:rsid w:val="00A803E9"/>
    <w:rsid w:val="00A84454"/>
    <w:rsid w:val="00A85BB5"/>
    <w:rsid w:val="00A90DA0"/>
    <w:rsid w:val="00A914C7"/>
    <w:rsid w:val="00A95C3D"/>
    <w:rsid w:val="00A962EC"/>
    <w:rsid w:val="00A96F71"/>
    <w:rsid w:val="00AA2A0D"/>
    <w:rsid w:val="00AA6E9D"/>
    <w:rsid w:val="00AB1F3D"/>
    <w:rsid w:val="00AB30CF"/>
    <w:rsid w:val="00AB471C"/>
    <w:rsid w:val="00AB4772"/>
    <w:rsid w:val="00AB4DC2"/>
    <w:rsid w:val="00AC2112"/>
    <w:rsid w:val="00AC2470"/>
    <w:rsid w:val="00AC6487"/>
    <w:rsid w:val="00AC64EB"/>
    <w:rsid w:val="00AC7B21"/>
    <w:rsid w:val="00AD1B66"/>
    <w:rsid w:val="00AD2597"/>
    <w:rsid w:val="00AD48B1"/>
    <w:rsid w:val="00AE0793"/>
    <w:rsid w:val="00AE3451"/>
    <w:rsid w:val="00AE37D0"/>
    <w:rsid w:val="00AE571B"/>
    <w:rsid w:val="00AE65ED"/>
    <w:rsid w:val="00AF01EA"/>
    <w:rsid w:val="00AF02A3"/>
    <w:rsid w:val="00AF17FB"/>
    <w:rsid w:val="00AF2B2C"/>
    <w:rsid w:val="00AF4DD8"/>
    <w:rsid w:val="00AF4EA3"/>
    <w:rsid w:val="00AF5E4F"/>
    <w:rsid w:val="00AF6FA0"/>
    <w:rsid w:val="00B00FE1"/>
    <w:rsid w:val="00B04904"/>
    <w:rsid w:val="00B073A5"/>
    <w:rsid w:val="00B107BA"/>
    <w:rsid w:val="00B136C8"/>
    <w:rsid w:val="00B14571"/>
    <w:rsid w:val="00B25ACE"/>
    <w:rsid w:val="00B32236"/>
    <w:rsid w:val="00B32424"/>
    <w:rsid w:val="00B32D11"/>
    <w:rsid w:val="00B37926"/>
    <w:rsid w:val="00B4642D"/>
    <w:rsid w:val="00B46B2E"/>
    <w:rsid w:val="00B47467"/>
    <w:rsid w:val="00B50FEB"/>
    <w:rsid w:val="00B52525"/>
    <w:rsid w:val="00B52ABD"/>
    <w:rsid w:val="00B559FA"/>
    <w:rsid w:val="00B55DF9"/>
    <w:rsid w:val="00B57C93"/>
    <w:rsid w:val="00B605B7"/>
    <w:rsid w:val="00B62179"/>
    <w:rsid w:val="00B64E29"/>
    <w:rsid w:val="00B661C4"/>
    <w:rsid w:val="00B718B4"/>
    <w:rsid w:val="00B773DD"/>
    <w:rsid w:val="00B827CA"/>
    <w:rsid w:val="00B82C42"/>
    <w:rsid w:val="00B83BAA"/>
    <w:rsid w:val="00B85530"/>
    <w:rsid w:val="00B85AC6"/>
    <w:rsid w:val="00B8620B"/>
    <w:rsid w:val="00B866D3"/>
    <w:rsid w:val="00B86742"/>
    <w:rsid w:val="00B956BE"/>
    <w:rsid w:val="00BA171C"/>
    <w:rsid w:val="00BA2240"/>
    <w:rsid w:val="00BA38CC"/>
    <w:rsid w:val="00BA5419"/>
    <w:rsid w:val="00BB37D6"/>
    <w:rsid w:val="00BB6BA9"/>
    <w:rsid w:val="00BB749F"/>
    <w:rsid w:val="00BB7603"/>
    <w:rsid w:val="00BC07EA"/>
    <w:rsid w:val="00BC0E55"/>
    <w:rsid w:val="00BC0E5D"/>
    <w:rsid w:val="00BC19FC"/>
    <w:rsid w:val="00BC2419"/>
    <w:rsid w:val="00BC3500"/>
    <w:rsid w:val="00BD059B"/>
    <w:rsid w:val="00BD75BE"/>
    <w:rsid w:val="00BD7CDD"/>
    <w:rsid w:val="00BE0F63"/>
    <w:rsid w:val="00BE33E6"/>
    <w:rsid w:val="00BE4FA0"/>
    <w:rsid w:val="00BE51BE"/>
    <w:rsid w:val="00BF0FEF"/>
    <w:rsid w:val="00BF40AC"/>
    <w:rsid w:val="00BF7ED8"/>
    <w:rsid w:val="00C023AC"/>
    <w:rsid w:val="00C114FC"/>
    <w:rsid w:val="00C11D21"/>
    <w:rsid w:val="00C15D77"/>
    <w:rsid w:val="00C169D7"/>
    <w:rsid w:val="00C21453"/>
    <w:rsid w:val="00C21B23"/>
    <w:rsid w:val="00C223D6"/>
    <w:rsid w:val="00C26589"/>
    <w:rsid w:val="00C2708E"/>
    <w:rsid w:val="00C3038A"/>
    <w:rsid w:val="00C32307"/>
    <w:rsid w:val="00C33F46"/>
    <w:rsid w:val="00C3461E"/>
    <w:rsid w:val="00C35845"/>
    <w:rsid w:val="00C40A53"/>
    <w:rsid w:val="00C41E63"/>
    <w:rsid w:val="00C42CBE"/>
    <w:rsid w:val="00C4441B"/>
    <w:rsid w:val="00C476BA"/>
    <w:rsid w:val="00C47D55"/>
    <w:rsid w:val="00C5106F"/>
    <w:rsid w:val="00C57923"/>
    <w:rsid w:val="00C57DD0"/>
    <w:rsid w:val="00C61DA7"/>
    <w:rsid w:val="00C61EE5"/>
    <w:rsid w:val="00C62AE7"/>
    <w:rsid w:val="00C720E8"/>
    <w:rsid w:val="00C72DB0"/>
    <w:rsid w:val="00C72EAA"/>
    <w:rsid w:val="00C73797"/>
    <w:rsid w:val="00C75746"/>
    <w:rsid w:val="00C75BC9"/>
    <w:rsid w:val="00C760B7"/>
    <w:rsid w:val="00C769A0"/>
    <w:rsid w:val="00C77A5F"/>
    <w:rsid w:val="00C81926"/>
    <w:rsid w:val="00C8441E"/>
    <w:rsid w:val="00C865EE"/>
    <w:rsid w:val="00C906F7"/>
    <w:rsid w:val="00C93C69"/>
    <w:rsid w:val="00C943A9"/>
    <w:rsid w:val="00CA0493"/>
    <w:rsid w:val="00CA06B8"/>
    <w:rsid w:val="00CA1537"/>
    <w:rsid w:val="00CA7882"/>
    <w:rsid w:val="00CB16DC"/>
    <w:rsid w:val="00CB3FE6"/>
    <w:rsid w:val="00CB6F2A"/>
    <w:rsid w:val="00CB7067"/>
    <w:rsid w:val="00CC10EA"/>
    <w:rsid w:val="00CC398A"/>
    <w:rsid w:val="00CC3D02"/>
    <w:rsid w:val="00CD1550"/>
    <w:rsid w:val="00CD15E0"/>
    <w:rsid w:val="00CD186D"/>
    <w:rsid w:val="00CD3024"/>
    <w:rsid w:val="00CD3D3B"/>
    <w:rsid w:val="00CE4504"/>
    <w:rsid w:val="00CE644D"/>
    <w:rsid w:val="00CE64D2"/>
    <w:rsid w:val="00CF1439"/>
    <w:rsid w:val="00CF2911"/>
    <w:rsid w:val="00CF381D"/>
    <w:rsid w:val="00CF4AAA"/>
    <w:rsid w:val="00D06FC4"/>
    <w:rsid w:val="00D10141"/>
    <w:rsid w:val="00D10E7A"/>
    <w:rsid w:val="00D13F67"/>
    <w:rsid w:val="00D166C1"/>
    <w:rsid w:val="00D172DE"/>
    <w:rsid w:val="00D24CA7"/>
    <w:rsid w:val="00D269FA"/>
    <w:rsid w:val="00D271B7"/>
    <w:rsid w:val="00D3002C"/>
    <w:rsid w:val="00D318AE"/>
    <w:rsid w:val="00D3264E"/>
    <w:rsid w:val="00D33F93"/>
    <w:rsid w:val="00D35D34"/>
    <w:rsid w:val="00D37C76"/>
    <w:rsid w:val="00D42F85"/>
    <w:rsid w:val="00D46AE1"/>
    <w:rsid w:val="00D506AB"/>
    <w:rsid w:val="00D51C96"/>
    <w:rsid w:val="00D530F4"/>
    <w:rsid w:val="00D54BC3"/>
    <w:rsid w:val="00D54F8E"/>
    <w:rsid w:val="00D54FB3"/>
    <w:rsid w:val="00D72090"/>
    <w:rsid w:val="00D74447"/>
    <w:rsid w:val="00D754FD"/>
    <w:rsid w:val="00D80B34"/>
    <w:rsid w:val="00D80DAD"/>
    <w:rsid w:val="00D8211A"/>
    <w:rsid w:val="00D830C0"/>
    <w:rsid w:val="00D837C2"/>
    <w:rsid w:val="00D9280B"/>
    <w:rsid w:val="00D93C3D"/>
    <w:rsid w:val="00D93EAD"/>
    <w:rsid w:val="00D955D1"/>
    <w:rsid w:val="00D9568A"/>
    <w:rsid w:val="00D96194"/>
    <w:rsid w:val="00D96610"/>
    <w:rsid w:val="00D9697C"/>
    <w:rsid w:val="00DA276F"/>
    <w:rsid w:val="00DA28BD"/>
    <w:rsid w:val="00DA527E"/>
    <w:rsid w:val="00DA73BA"/>
    <w:rsid w:val="00DB15F2"/>
    <w:rsid w:val="00DB2135"/>
    <w:rsid w:val="00DB34D6"/>
    <w:rsid w:val="00DB4126"/>
    <w:rsid w:val="00DB45AC"/>
    <w:rsid w:val="00DC026F"/>
    <w:rsid w:val="00DC1A4E"/>
    <w:rsid w:val="00DC5BD7"/>
    <w:rsid w:val="00DC72BD"/>
    <w:rsid w:val="00DC7478"/>
    <w:rsid w:val="00DC7D8D"/>
    <w:rsid w:val="00DD18D2"/>
    <w:rsid w:val="00DD1A8E"/>
    <w:rsid w:val="00DD4386"/>
    <w:rsid w:val="00DD4499"/>
    <w:rsid w:val="00DD64BE"/>
    <w:rsid w:val="00DD6D08"/>
    <w:rsid w:val="00DD78D5"/>
    <w:rsid w:val="00DF358B"/>
    <w:rsid w:val="00DF5145"/>
    <w:rsid w:val="00DF6D3F"/>
    <w:rsid w:val="00DF7709"/>
    <w:rsid w:val="00E02E1B"/>
    <w:rsid w:val="00E04586"/>
    <w:rsid w:val="00E054BC"/>
    <w:rsid w:val="00E07061"/>
    <w:rsid w:val="00E12382"/>
    <w:rsid w:val="00E1356D"/>
    <w:rsid w:val="00E17F31"/>
    <w:rsid w:val="00E17FAF"/>
    <w:rsid w:val="00E20A7B"/>
    <w:rsid w:val="00E20B0A"/>
    <w:rsid w:val="00E25A8F"/>
    <w:rsid w:val="00E26AA4"/>
    <w:rsid w:val="00E30DC7"/>
    <w:rsid w:val="00E32465"/>
    <w:rsid w:val="00E33BDF"/>
    <w:rsid w:val="00E36A74"/>
    <w:rsid w:val="00E41305"/>
    <w:rsid w:val="00E41F15"/>
    <w:rsid w:val="00E44449"/>
    <w:rsid w:val="00E44D36"/>
    <w:rsid w:val="00E4775E"/>
    <w:rsid w:val="00E57A9B"/>
    <w:rsid w:val="00E620F4"/>
    <w:rsid w:val="00E632A7"/>
    <w:rsid w:val="00E64543"/>
    <w:rsid w:val="00E65F37"/>
    <w:rsid w:val="00E759C7"/>
    <w:rsid w:val="00E80176"/>
    <w:rsid w:val="00E80855"/>
    <w:rsid w:val="00E82018"/>
    <w:rsid w:val="00E82D73"/>
    <w:rsid w:val="00E8453D"/>
    <w:rsid w:val="00E854B7"/>
    <w:rsid w:val="00E87988"/>
    <w:rsid w:val="00E87D47"/>
    <w:rsid w:val="00E92EFB"/>
    <w:rsid w:val="00E96149"/>
    <w:rsid w:val="00E96FF1"/>
    <w:rsid w:val="00E97EEF"/>
    <w:rsid w:val="00EA0F3A"/>
    <w:rsid w:val="00EA1D46"/>
    <w:rsid w:val="00EA2D86"/>
    <w:rsid w:val="00EA52E5"/>
    <w:rsid w:val="00EA6012"/>
    <w:rsid w:val="00EB184E"/>
    <w:rsid w:val="00EB22DB"/>
    <w:rsid w:val="00EB63BC"/>
    <w:rsid w:val="00EC0576"/>
    <w:rsid w:val="00EC0AED"/>
    <w:rsid w:val="00ED4C7E"/>
    <w:rsid w:val="00ED7F39"/>
    <w:rsid w:val="00EE3E59"/>
    <w:rsid w:val="00EE5A5C"/>
    <w:rsid w:val="00EE5CA2"/>
    <w:rsid w:val="00EF1707"/>
    <w:rsid w:val="00EF4876"/>
    <w:rsid w:val="00F0158D"/>
    <w:rsid w:val="00F019DE"/>
    <w:rsid w:val="00F02719"/>
    <w:rsid w:val="00F10661"/>
    <w:rsid w:val="00F11BED"/>
    <w:rsid w:val="00F122C6"/>
    <w:rsid w:val="00F12E6E"/>
    <w:rsid w:val="00F13D2A"/>
    <w:rsid w:val="00F149AD"/>
    <w:rsid w:val="00F15F71"/>
    <w:rsid w:val="00F1677B"/>
    <w:rsid w:val="00F215E3"/>
    <w:rsid w:val="00F245FB"/>
    <w:rsid w:val="00F24615"/>
    <w:rsid w:val="00F248F1"/>
    <w:rsid w:val="00F2518C"/>
    <w:rsid w:val="00F25339"/>
    <w:rsid w:val="00F3327A"/>
    <w:rsid w:val="00F3520B"/>
    <w:rsid w:val="00F355D4"/>
    <w:rsid w:val="00F35A9F"/>
    <w:rsid w:val="00F37A1B"/>
    <w:rsid w:val="00F429FB"/>
    <w:rsid w:val="00F434EF"/>
    <w:rsid w:val="00F472FB"/>
    <w:rsid w:val="00F50A7E"/>
    <w:rsid w:val="00F50B2E"/>
    <w:rsid w:val="00F51DFA"/>
    <w:rsid w:val="00F53DDF"/>
    <w:rsid w:val="00F573EB"/>
    <w:rsid w:val="00F576DA"/>
    <w:rsid w:val="00F57DF5"/>
    <w:rsid w:val="00F60E35"/>
    <w:rsid w:val="00F61183"/>
    <w:rsid w:val="00F61952"/>
    <w:rsid w:val="00F62EF0"/>
    <w:rsid w:val="00F63138"/>
    <w:rsid w:val="00F63B47"/>
    <w:rsid w:val="00F6420E"/>
    <w:rsid w:val="00F6423D"/>
    <w:rsid w:val="00F65599"/>
    <w:rsid w:val="00F71AD2"/>
    <w:rsid w:val="00F734F7"/>
    <w:rsid w:val="00F73AC3"/>
    <w:rsid w:val="00F73AEF"/>
    <w:rsid w:val="00F73BFE"/>
    <w:rsid w:val="00F7510D"/>
    <w:rsid w:val="00F76DDF"/>
    <w:rsid w:val="00F77FBE"/>
    <w:rsid w:val="00F86BD5"/>
    <w:rsid w:val="00F928FB"/>
    <w:rsid w:val="00F95536"/>
    <w:rsid w:val="00F95E23"/>
    <w:rsid w:val="00F97BDE"/>
    <w:rsid w:val="00FA32E1"/>
    <w:rsid w:val="00FA53A7"/>
    <w:rsid w:val="00FA7254"/>
    <w:rsid w:val="00FB14DF"/>
    <w:rsid w:val="00FB2F74"/>
    <w:rsid w:val="00FB7722"/>
    <w:rsid w:val="00FC184E"/>
    <w:rsid w:val="00FC2A3C"/>
    <w:rsid w:val="00FC3060"/>
    <w:rsid w:val="00FC721F"/>
    <w:rsid w:val="00FD1241"/>
    <w:rsid w:val="00FD136C"/>
    <w:rsid w:val="00FD2138"/>
    <w:rsid w:val="00FE1BE1"/>
    <w:rsid w:val="00FE2978"/>
    <w:rsid w:val="00FE68A2"/>
    <w:rsid w:val="00FF04AE"/>
    <w:rsid w:val="00FF134C"/>
    <w:rsid w:val="00FF2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946C"/>
  <w15:docId w15:val="{43AF068D-DC88-4EA7-925C-3561E937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ni-info-listsection-desc">
    <w:name w:val="mini-info-list__section-desc"/>
    <w:basedOn w:val="DefaultParagraphFont"/>
    <w:rsid w:val="00A52B1C"/>
  </w:style>
  <w:style w:type="character" w:customStyle="1" w:styleId="meta-infolabel">
    <w:name w:val="meta-info__label"/>
    <w:basedOn w:val="DefaultParagraphFont"/>
    <w:rsid w:val="008F3979"/>
  </w:style>
  <w:style w:type="character" w:customStyle="1" w:styleId="meta-infocontent">
    <w:name w:val="meta-info__content"/>
    <w:basedOn w:val="DefaultParagraphFont"/>
    <w:rsid w:val="008F3979"/>
  </w:style>
  <w:style w:type="character" w:customStyle="1" w:styleId="tgc">
    <w:name w:val="_tgc"/>
    <w:basedOn w:val="DefaultParagraphFont"/>
    <w:rsid w:val="006B5758"/>
  </w:style>
  <w:style w:type="character" w:customStyle="1" w:styleId="d8e">
    <w:name w:val="_d8e"/>
    <w:basedOn w:val="DefaultParagraphFont"/>
    <w:rsid w:val="006B5758"/>
  </w:style>
  <w:style w:type="character" w:customStyle="1" w:styleId="passage-display-bcv">
    <w:name w:val="passage-display-bcv"/>
    <w:basedOn w:val="DefaultParagraphFont"/>
    <w:rsid w:val="00726FE4"/>
  </w:style>
  <w:style w:type="character" w:customStyle="1" w:styleId="passage-display-version">
    <w:name w:val="passage-display-version"/>
    <w:basedOn w:val="DefaultParagraphFont"/>
    <w:rsid w:val="00726FE4"/>
  </w:style>
  <w:style w:type="character" w:customStyle="1" w:styleId="woj">
    <w:name w:val="woj"/>
    <w:basedOn w:val="DefaultParagraphFont"/>
    <w:rsid w:val="00726FE4"/>
  </w:style>
  <w:style w:type="character" w:customStyle="1" w:styleId="more">
    <w:name w:val="more"/>
    <w:basedOn w:val="DefaultParagraphFont"/>
    <w:rsid w:val="009D49A2"/>
  </w:style>
  <w:style w:type="character" w:customStyle="1" w:styleId="morecount">
    <w:name w:val="morecount"/>
    <w:basedOn w:val="DefaultParagraphFont"/>
    <w:rsid w:val="009D49A2"/>
  </w:style>
  <w:style w:type="character" w:customStyle="1" w:styleId="1fhnk">
    <w:name w:val="_1fhnk"/>
    <w:basedOn w:val="DefaultParagraphFont"/>
    <w:rsid w:val="003E4C61"/>
  </w:style>
  <w:style w:type="character" w:customStyle="1" w:styleId="foreign">
    <w:name w:val="foreign"/>
    <w:basedOn w:val="DefaultParagraphFont"/>
    <w:rsid w:val="00D46AE1"/>
  </w:style>
  <w:style w:type="character" w:customStyle="1" w:styleId="watch-title">
    <w:name w:val="watch-title"/>
    <w:basedOn w:val="DefaultParagraphFont"/>
    <w:rsid w:val="006276A9"/>
  </w:style>
  <w:style w:type="character" w:styleId="UnresolvedMention">
    <w:name w:val="Unresolved Mention"/>
    <w:basedOn w:val="DefaultParagraphFont"/>
    <w:uiPriority w:val="99"/>
    <w:semiHidden/>
    <w:unhideWhenUsed/>
    <w:rsid w:val="0032166D"/>
    <w:rPr>
      <w:color w:val="605E5C"/>
      <w:shd w:val="clear" w:color="auto" w:fill="E1DFDD"/>
    </w:rPr>
  </w:style>
  <w:style w:type="character" w:customStyle="1" w:styleId="grkhzd">
    <w:name w:val="grkhzd"/>
    <w:basedOn w:val="DefaultParagraphFont"/>
    <w:rsid w:val="005239C9"/>
  </w:style>
  <w:style w:type="character" w:customStyle="1" w:styleId="eq0j8">
    <w:name w:val="eq0j8"/>
    <w:basedOn w:val="DefaultParagraphFont"/>
    <w:rsid w:val="005239C9"/>
  </w:style>
  <w:style w:type="paragraph" w:customStyle="1" w:styleId="Default">
    <w:name w:val="Default"/>
    <w:rsid w:val="009B63AA"/>
    <w:pPr>
      <w:autoSpaceDE w:val="0"/>
      <w:autoSpaceDN w:val="0"/>
      <w:adjustRightInd w:val="0"/>
      <w:spacing w:after="0" w:line="240" w:lineRule="auto"/>
    </w:pPr>
    <w:rPr>
      <w:rFonts w:ascii="Palatino Linotype" w:hAnsi="Palatino Linotype" w:cs="Palatino Linotype"/>
      <w:color w:val="000000"/>
      <w:sz w:val="24"/>
      <w:szCs w:val="24"/>
    </w:rPr>
  </w:style>
  <w:style w:type="character" w:customStyle="1" w:styleId="style-scope">
    <w:name w:val="style-scope"/>
    <w:basedOn w:val="DefaultParagraphFont"/>
    <w:rsid w:val="00110822"/>
  </w:style>
  <w:style w:type="character" w:customStyle="1" w:styleId="hgkelc">
    <w:name w:val="hgkelc"/>
    <w:basedOn w:val="DefaultParagraphFont"/>
    <w:rsid w:val="00C41E63"/>
  </w:style>
  <w:style w:type="character" w:customStyle="1" w:styleId="kx21rb">
    <w:name w:val="kx21rb"/>
    <w:basedOn w:val="DefaultParagraphFont"/>
    <w:rsid w:val="00C41E63"/>
  </w:style>
  <w:style w:type="paragraph" w:customStyle="1" w:styleId="primary-navigation-item">
    <w:name w:val="primary-navigation-item"/>
    <w:basedOn w:val="Normal"/>
    <w:rsid w:val="00A523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vent-content-descriptor">
    <w:name w:val="event-content-descriptor"/>
    <w:basedOn w:val="DefaultParagraphFont"/>
    <w:rsid w:val="00A52362"/>
  </w:style>
  <w:style w:type="character" w:customStyle="1" w:styleId="calendar-location">
    <w:name w:val="calendar-location"/>
    <w:basedOn w:val="DefaultParagraphFont"/>
    <w:rsid w:val="00A52362"/>
  </w:style>
  <w:style w:type="paragraph" w:styleId="z-TopofForm">
    <w:name w:val="HTML Top of Form"/>
    <w:basedOn w:val="Normal"/>
    <w:next w:val="Normal"/>
    <w:link w:val="z-TopofFormChar"/>
    <w:hidden/>
    <w:uiPriority w:val="99"/>
    <w:semiHidden/>
    <w:unhideWhenUsed/>
    <w:rsid w:val="000112A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112AA"/>
    <w:rPr>
      <w:rFonts w:ascii="Arial" w:eastAsia="Times New Roman" w:hAnsi="Arial" w:cs="Arial"/>
      <w:vanish/>
      <w:sz w:val="16"/>
      <w:szCs w:val="16"/>
    </w:rPr>
  </w:style>
  <w:style w:type="character" w:customStyle="1" w:styleId="checkboxcontainer">
    <w:name w:val="checkboxcontainer"/>
    <w:basedOn w:val="DefaultParagraphFont"/>
    <w:rsid w:val="000112AA"/>
  </w:style>
  <w:style w:type="character" w:customStyle="1" w:styleId="checkboxterms">
    <w:name w:val="checkboxterms"/>
    <w:basedOn w:val="DefaultParagraphFont"/>
    <w:rsid w:val="000112AA"/>
  </w:style>
  <w:style w:type="paragraph" w:styleId="z-BottomofForm">
    <w:name w:val="HTML Bottom of Form"/>
    <w:basedOn w:val="Normal"/>
    <w:next w:val="Normal"/>
    <w:link w:val="z-BottomofFormChar"/>
    <w:hidden/>
    <w:uiPriority w:val="99"/>
    <w:semiHidden/>
    <w:unhideWhenUsed/>
    <w:rsid w:val="000112A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112AA"/>
    <w:rPr>
      <w:rFonts w:ascii="Arial" w:eastAsia="Times New Roman" w:hAnsi="Arial" w:cs="Arial"/>
      <w:vanish/>
      <w:sz w:val="16"/>
      <w:szCs w:val="16"/>
    </w:rPr>
  </w:style>
  <w:style w:type="character" w:customStyle="1" w:styleId="caption">
    <w:name w:val="caption"/>
    <w:basedOn w:val="DefaultParagraphFont"/>
    <w:rsid w:val="000112AA"/>
  </w:style>
  <w:style w:type="character" w:customStyle="1" w:styleId="credit">
    <w:name w:val="credit"/>
    <w:basedOn w:val="DefaultParagraphFont"/>
    <w:rsid w:val="000112AA"/>
  </w:style>
  <w:style w:type="character" w:customStyle="1" w:styleId="link">
    <w:name w:val="link"/>
    <w:basedOn w:val="DefaultParagraphFont"/>
    <w:rsid w:val="000112AA"/>
  </w:style>
  <w:style w:type="character" w:customStyle="1" w:styleId="comlink">
    <w:name w:val="comlink"/>
    <w:basedOn w:val="DefaultParagraphFont"/>
    <w:rsid w:val="00011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11037555">
      <w:bodyDiv w:val="1"/>
      <w:marLeft w:val="0"/>
      <w:marRight w:val="0"/>
      <w:marTop w:val="0"/>
      <w:marBottom w:val="0"/>
      <w:divBdr>
        <w:top w:val="none" w:sz="0" w:space="0" w:color="auto"/>
        <w:left w:val="none" w:sz="0" w:space="0" w:color="auto"/>
        <w:bottom w:val="none" w:sz="0" w:space="0" w:color="auto"/>
        <w:right w:val="none" w:sz="0" w:space="0" w:color="auto"/>
      </w:divBdr>
    </w:div>
    <w:div w:id="14772677">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126052289">
          <w:marLeft w:val="0"/>
          <w:marRight w:val="0"/>
          <w:marTop w:val="0"/>
          <w:marBottom w:val="0"/>
          <w:divBdr>
            <w:top w:val="none" w:sz="0" w:space="0" w:color="auto"/>
            <w:left w:val="none" w:sz="0" w:space="0" w:color="auto"/>
            <w:bottom w:val="none" w:sz="0" w:space="0" w:color="auto"/>
            <w:right w:val="none" w:sz="0" w:space="0" w:color="auto"/>
          </w:divBdr>
        </w:div>
        <w:div w:id="274677978">
          <w:marLeft w:val="0"/>
          <w:marRight w:val="0"/>
          <w:marTop w:val="0"/>
          <w:marBottom w:val="330"/>
          <w:divBdr>
            <w:top w:val="none" w:sz="0" w:space="0" w:color="auto"/>
            <w:left w:val="none" w:sz="0" w:space="0" w:color="auto"/>
            <w:bottom w:val="none" w:sz="0" w:space="0" w:color="auto"/>
            <w:right w:val="none" w:sz="0" w:space="0" w:color="auto"/>
          </w:divBdr>
        </w:div>
      </w:divsChild>
    </w:div>
    <w:div w:id="59794642">
      <w:bodyDiv w:val="1"/>
      <w:marLeft w:val="0"/>
      <w:marRight w:val="0"/>
      <w:marTop w:val="0"/>
      <w:marBottom w:val="0"/>
      <w:divBdr>
        <w:top w:val="none" w:sz="0" w:space="0" w:color="auto"/>
        <w:left w:val="none" w:sz="0" w:space="0" w:color="auto"/>
        <w:bottom w:val="none" w:sz="0" w:space="0" w:color="auto"/>
        <w:right w:val="none" w:sz="0" w:space="0" w:color="auto"/>
      </w:divBdr>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2746888">
      <w:bodyDiv w:val="1"/>
      <w:marLeft w:val="0"/>
      <w:marRight w:val="0"/>
      <w:marTop w:val="0"/>
      <w:marBottom w:val="0"/>
      <w:divBdr>
        <w:top w:val="none" w:sz="0" w:space="0" w:color="auto"/>
        <w:left w:val="none" w:sz="0" w:space="0" w:color="auto"/>
        <w:bottom w:val="none" w:sz="0" w:space="0" w:color="auto"/>
        <w:right w:val="none" w:sz="0" w:space="0" w:color="auto"/>
      </w:divBdr>
    </w:div>
    <w:div w:id="121967845">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3910896">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67185507">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9249684">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41334782">
      <w:bodyDiv w:val="1"/>
      <w:marLeft w:val="0"/>
      <w:marRight w:val="0"/>
      <w:marTop w:val="0"/>
      <w:marBottom w:val="0"/>
      <w:divBdr>
        <w:top w:val="none" w:sz="0" w:space="0" w:color="auto"/>
        <w:left w:val="none" w:sz="0" w:space="0" w:color="auto"/>
        <w:bottom w:val="none" w:sz="0" w:space="0" w:color="auto"/>
        <w:right w:val="none" w:sz="0" w:space="0" w:color="auto"/>
      </w:divBdr>
    </w:div>
    <w:div w:id="253586968">
      <w:bodyDiv w:val="1"/>
      <w:marLeft w:val="0"/>
      <w:marRight w:val="0"/>
      <w:marTop w:val="0"/>
      <w:marBottom w:val="0"/>
      <w:divBdr>
        <w:top w:val="none" w:sz="0" w:space="0" w:color="auto"/>
        <w:left w:val="none" w:sz="0" w:space="0" w:color="auto"/>
        <w:bottom w:val="none" w:sz="0" w:space="0" w:color="auto"/>
        <w:right w:val="none" w:sz="0" w:space="0" w:color="auto"/>
      </w:divBdr>
    </w:div>
    <w:div w:id="259027219">
      <w:bodyDiv w:val="1"/>
      <w:marLeft w:val="0"/>
      <w:marRight w:val="0"/>
      <w:marTop w:val="0"/>
      <w:marBottom w:val="0"/>
      <w:divBdr>
        <w:top w:val="none" w:sz="0" w:space="0" w:color="auto"/>
        <w:left w:val="none" w:sz="0" w:space="0" w:color="auto"/>
        <w:bottom w:val="none" w:sz="0" w:space="0" w:color="auto"/>
        <w:right w:val="none" w:sz="0" w:space="0" w:color="auto"/>
      </w:divBdr>
    </w:div>
    <w:div w:id="262763328">
      <w:bodyDiv w:val="1"/>
      <w:marLeft w:val="0"/>
      <w:marRight w:val="0"/>
      <w:marTop w:val="0"/>
      <w:marBottom w:val="0"/>
      <w:divBdr>
        <w:top w:val="none" w:sz="0" w:space="0" w:color="auto"/>
        <w:left w:val="none" w:sz="0" w:space="0" w:color="auto"/>
        <w:bottom w:val="none" w:sz="0" w:space="0" w:color="auto"/>
        <w:right w:val="none" w:sz="0" w:space="0" w:color="auto"/>
      </w:divBdr>
      <w:divsChild>
        <w:div w:id="820774309">
          <w:marLeft w:val="0"/>
          <w:marRight w:val="0"/>
          <w:marTop w:val="0"/>
          <w:marBottom w:val="0"/>
          <w:divBdr>
            <w:top w:val="none" w:sz="0" w:space="0" w:color="auto"/>
            <w:left w:val="none" w:sz="0" w:space="0" w:color="auto"/>
            <w:bottom w:val="none" w:sz="0" w:space="0" w:color="auto"/>
            <w:right w:val="none" w:sz="0" w:space="0" w:color="auto"/>
          </w:divBdr>
          <w:divsChild>
            <w:div w:id="23497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0333605">
      <w:bodyDiv w:val="1"/>
      <w:marLeft w:val="0"/>
      <w:marRight w:val="0"/>
      <w:marTop w:val="0"/>
      <w:marBottom w:val="0"/>
      <w:divBdr>
        <w:top w:val="none" w:sz="0" w:space="0" w:color="auto"/>
        <w:left w:val="none" w:sz="0" w:space="0" w:color="auto"/>
        <w:bottom w:val="none" w:sz="0" w:space="0" w:color="auto"/>
        <w:right w:val="none" w:sz="0" w:space="0" w:color="auto"/>
      </w:divBdr>
    </w:div>
    <w:div w:id="297498284">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470636801">
              <w:marLeft w:val="0"/>
              <w:marRight w:val="0"/>
              <w:marTop w:val="0"/>
              <w:marBottom w:val="0"/>
              <w:divBdr>
                <w:top w:val="none" w:sz="0" w:space="0" w:color="auto"/>
                <w:left w:val="none" w:sz="0" w:space="0" w:color="auto"/>
                <w:bottom w:val="none" w:sz="0" w:space="0" w:color="auto"/>
                <w:right w:val="none" w:sz="0" w:space="0" w:color="auto"/>
              </w:divBdr>
            </w:div>
            <w:div w:id="1986623907">
              <w:marLeft w:val="0"/>
              <w:marRight w:val="0"/>
              <w:marTop w:val="0"/>
              <w:marBottom w:val="33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1712715">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74669680">
      <w:bodyDiv w:val="1"/>
      <w:marLeft w:val="0"/>
      <w:marRight w:val="0"/>
      <w:marTop w:val="0"/>
      <w:marBottom w:val="0"/>
      <w:divBdr>
        <w:top w:val="none" w:sz="0" w:space="0" w:color="auto"/>
        <w:left w:val="none" w:sz="0" w:space="0" w:color="auto"/>
        <w:bottom w:val="none" w:sz="0" w:space="0" w:color="auto"/>
        <w:right w:val="none" w:sz="0" w:space="0" w:color="auto"/>
      </w:divBdr>
    </w:div>
    <w:div w:id="384378979">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391002776">
      <w:bodyDiv w:val="1"/>
      <w:marLeft w:val="0"/>
      <w:marRight w:val="0"/>
      <w:marTop w:val="0"/>
      <w:marBottom w:val="0"/>
      <w:divBdr>
        <w:top w:val="none" w:sz="0" w:space="0" w:color="auto"/>
        <w:left w:val="none" w:sz="0" w:space="0" w:color="auto"/>
        <w:bottom w:val="none" w:sz="0" w:space="0" w:color="auto"/>
        <w:right w:val="none" w:sz="0" w:space="0" w:color="auto"/>
      </w:divBdr>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 w:id="933592609">
          <w:marLeft w:val="0"/>
          <w:marRight w:val="0"/>
          <w:marTop w:val="0"/>
          <w:marBottom w:val="0"/>
          <w:divBdr>
            <w:top w:val="none" w:sz="0" w:space="0" w:color="auto"/>
            <w:left w:val="none" w:sz="0" w:space="0" w:color="auto"/>
            <w:bottom w:val="none" w:sz="0" w:space="0" w:color="auto"/>
            <w:right w:val="none" w:sz="0" w:space="0" w:color="auto"/>
          </w:divBdr>
        </w:div>
      </w:divsChild>
    </w:div>
    <w:div w:id="415906441">
      <w:bodyDiv w:val="1"/>
      <w:marLeft w:val="0"/>
      <w:marRight w:val="0"/>
      <w:marTop w:val="0"/>
      <w:marBottom w:val="0"/>
      <w:divBdr>
        <w:top w:val="none" w:sz="0" w:space="0" w:color="auto"/>
        <w:left w:val="none" w:sz="0" w:space="0" w:color="auto"/>
        <w:bottom w:val="none" w:sz="0" w:space="0" w:color="auto"/>
        <w:right w:val="none" w:sz="0" w:space="0" w:color="auto"/>
      </w:divBdr>
    </w:div>
    <w:div w:id="436877518">
      <w:bodyDiv w:val="1"/>
      <w:marLeft w:val="0"/>
      <w:marRight w:val="0"/>
      <w:marTop w:val="0"/>
      <w:marBottom w:val="0"/>
      <w:divBdr>
        <w:top w:val="none" w:sz="0" w:space="0" w:color="auto"/>
        <w:left w:val="none" w:sz="0" w:space="0" w:color="auto"/>
        <w:bottom w:val="none" w:sz="0" w:space="0" w:color="auto"/>
        <w:right w:val="none" w:sz="0" w:space="0" w:color="auto"/>
      </w:divBdr>
      <w:divsChild>
        <w:div w:id="696345432">
          <w:marLeft w:val="0"/>
          <w:marRight w:val="0"/>
          <w:marTop w:val="0"/>
          <w:marBottom w:val="330"/>
          <w:divBdr>
            <w:top w:val="none" w:sz="0" w:space="0" w:color="auto"/>
            <w:left w:val="none" w:sz="0" w:space="0" w:color="auto"/>
            <w:bottom w:val="none" w:sz="0" w:space="0" w:color="auto"/>
            <w:right w:val="none" w:sz="0" w:space="0" w:color="auto"/>
          </w:divBdr>
        </w:div>
        <w:div w:id="1493370054">
          <w:marLeft w:val="0"/>
          <w:marRight w:val="0"/>
          <w:marTop w:val="0"/>
          <w:marBottom w:val="330"/>
          <w:divBdr>
            <w:top w:val="none" w:sz="0" w:space="0" w:color="auto"/>
            <w:left w:val="none" w:sz="0" w:space="0" w:color="auto"/>
            <w:bottom w:val="none" w:sz="0" w:space="0" w:color="auto"/>
            <w:right w:val="none" w:sz="0" w:space="0" w:color="auto"/>
          </w:divBdr>
        </w:div>
      </w:divsChild>
    </w:div>
    <w:div w:id="457644104">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64784604">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479612396">
      <w:bodyDiv w:val="1"/>
      <w:marLeft w:val="0"/>
      <w:marRight w:val="0"/>
      <w:marTop w:val="0"/>
      <w:marBottom w:val="0"/>
      <w:divBdr>
        <w:top w:val="none" w:sz="0" w:space="0" w:color="auto"/>
        <w:left w:val="none" w:sz="0" w:space="0" w:color="auto"/>
        <w:bottom w:val="none" w:sz="0" w:space="0" w:color="auto"/>
        <w:right w:val="none" w:sz="0" w:space="0" w:color="auto"/>
      </w:divBdr>
    </w:div>
    <w:div w:id="517545122">
      <w:bodyDiv w:val="1"/>
      <w:marLeft w:val="0"/>
      <w:marRight w:val="0"/>
      <w:marTop w:val="0"/>
      <w:marBottom w:val="0"/>
      <w:divBdr>
        <w:top w:val="none" w:sz="0" w:space="0" w:color="auto"/>
        <w:left w:val="none" w:sz="0" w:space="0" w:color="auto"/>
        <w:bottom w:val="none" w:sz="0" w:space="0" w:color="auto"/>
        <w:right w:val="none" w:sz="0" w:space="0" w:color="auto"/>
      </w:divBdr>
      <w:divsChild>
        <w:div w:id="1772165993">
          <w:marLeft w:val="336"/>
          <w:marRight w:val="0"/>
          <w:marTop w:val="120"/>
          <w:marBottom w:val="312"/>
          <w:divBdr>
            <w:top w:val="none" w:sz="0" w:space="0" w:color="auto"/>
            <w:left w:val="none" w:sz="0" w:space="0" w:color="auto"/>
            <w:bottom w:val="none" w:sz="0" w:space="0" w:color="auto"/>
            <w:right w:val="none" w:sz="0" w:space="0" w:color="auto"/>
          </w:divBdr>
          <w:divsChild>
            <w:div w:id="20139940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65364912">
          <w:marLeft w:val="336"/>
          <w:marRight w:val="0"/>
          <w:marTop w:val="120"/>
          <w:marBottom w:val="312"/>
          <w:divBdr>
            <w:top w:val="none" w:sz="0" w:space="0" w:color="auto"/>
            <w:left w:val="none" w:sz="0" w:space="0" w:color="auto"/>
            <w:bottom w:val="none" w:sz="0" w:space="0" w:color="auto"/>
            <w:right w:val="none" w:sz="0" w:space="0" w:color="auto"/>
          </w:divBdr>
          <w:divsChild>
            <w:div w:id="12123523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18830956">
          <w:marLeft w:val="336"/>
          <w:marRight w:val="0"/>
          <w:marTop w:val="120"/>
          <w:marBottom w:val="312"/>
          <w:divBdr>
            <w:top w:val="none" w:sz="0" w:space="0" w:color="auto"/>
            <w:left w:val="none" w:sz="0" w:space="0" w:color="auto"/>
            <w:bottom w:val="none" w:sz="0" w:space="0" w:color="auto"/>
            <w:right w:val="none" w:sz="0" w:space="0" w:color="auto"/>
          </w:divBdr>
          <w:divsChild>
            <w:div w:id="10020778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529299136">
      <w:bodyDiv w:val="1"/>
      <w:marLeft w:val="0"/>
      <w:marRight w:val="0"/>
      <w:marTop w:val="0"/>
      <w:marBottom w:val="0"/>
      <w:divBdr>
        <w:top w:val="none" w:sz="0" w:space="0" w:color="auto"/>
        <w:left w:val="none" w:sz="0" w:space="0" w:color="auto"/>
        <w:bottom w:val="none" w:sz="0" w:space="0" w:color="auto"/>
        <w:right w:val="none" w:sz="0" w:space="0" w:color="auto"/>
      </w:divBdr>
    </w:div>
    <w:div w:id="541020472">
      <w:bodyDiv w:val="1"/>
      <w:marLeft w:val="0"/>
      <w:marRight w:val="0"/>
      <w:marTop w:val="0"/>
      <w:marBottom w:val="0"/>
      <w:divBdr>
        <w:top w:val="none" w:sz="0" w:space="0" w:color="auto"/>
        <w:left w:val="none" w:sz="0" w:space="0" w:color="auto"/>
        <w:bottom w:val="none" w:sz="0" w:space="0" w:color="auto"/>
        <w:right w:val="none" w:sz="0" w:space="0" w:color="auto"/>
      </w:divBdr>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2908574">
      <w:bodyDiv w:val="1"/>
      <w:marLeft w:val="0"/>
      <w:marRight w:val="0"/>
      <w:marTop w:val="0"/>
      <w:marBottom w:val="0"/>
      <w:divBdr>
        <w:top w:val="none" w:sz="0" w:space="0" w:color="auto"/>
        <w:left w:val="none" w:sz="0" w:space="0" w:color="auto"/>
        <w:bottom w:val="none" w:sz="0" w:space="0" w:color="auto"/>
        <w:right w:val="none" w:sz="0" w:space="0" w:color="auto"/>
      </w:divBdr>
    </w:div>
    <w:div w:id="564604772">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632952710">
      <w:bodyDiv w:val="1"/>
      <w:marLeft w:val="0"/>
      <w:marRight w:val="0"/>
      <w:marTop w:val="0"/>
      <w:marBottom w:val="0"/>
      <w:divBdr>
        <w:top w:val="none" w:sz="0" w:space="0" w:color="auto"/>
        <w:left w:val="none" w:sz="0" w:space="0" w:color="auto"/>
        <w:bottom w:val="none" w:sz="0" w:space="0" w:color="auto"/>
        <w:right w:val="none" w:sz="0" w:space="0" w:color="auto"/>
      </w:divBdr>
      <w:divsChild>
        <w:div w:id="451822340">
          <w:marLeft w:val="0"/>
          <w:marRight w:val="0"/>
          <w:marTop w:val="0"/>
          <w:marBottom w:val="0"/>
          <w:divBdr>
            <w:top w:val="none" w:sz="0" w:space="0" w:color="auto"/>
            <w:left w:val="none" w:sz="0" w:space="0" w:color="auto"/>
            <w:bottom w:val="none" w:sz="0" w:space="0" w:color="auto"/>
            <w:right w:val="none" w:sz="0" w:space="0" w:color="auto"/>
          </w:divBdr>
          <w:divsChild>
            <w:div w:id="2041782795">
              <w:marLeft w:val="0"/>
              <w:marRight w:val="0"/>
              <w:marTop w:val="0"/>
              <w:marBottom w:val="0"/>
              <w:divBdr>
                <w:top w:val="none" w:sz="0" w:space="0" w:color="auto"/>
                <w:left w:val="none" w:sz="0" w:space="0" w:color="auto"/>
                <w:bottom w:val="none" w:sz="0" w:space="0" w:color="auto"/>
                <w:right w:val="none" w:sz="0" w:space="0" w:color="auto"/>
              </w:divBdr>
              <w:divsChild>
                <w:div w:id="761491474">
                  <w:marLeft w:val="0"/>
                  <w:marRight w:val="0"/>
                  <w:marTop w:val="0"/>
                  <w:marBottom w:val="0"/>
                  <w:divBdr>
                    <w:top w:val="none" w:sz="0" w:space="0" w:color="auto"/>
                    <w:left w:val="none" w:sz="0" w:space="0" w:color="auto"/>
                    <w:bottom w:val="none" w:sz="0" w:space="0" w:color="auto"/>
                    <w:right w:val="none" w:sz="0" w:space="0" w:color="auto"/>
                  </w:divBdr>
                  <w:divsChild>
                    <w:div w:id="1402362297">
                      <w:marLeft w:val="0"/>
                      <w:marRight w:val="0"/>
                      <w:marTop w:val="0"/>
                      <w:marBottom w:val="0"/>
                      <w:divBdr>
                        <w:top w:val="none" w:sz="0" w:space="0" w:color="auto"/>
                        <w:left w:val="none" w:sz="0" w:space="0" w:color="auto"/>
                        <w:bottom w:val="none" w:sz="0" w:space="0" w:color="auto"/>
                        <w:right w:val="none" w:sz="0" w:space="0" w:color="auto"/>
                      </w:divBdr>
                      <w:divsChild>
                        <w:div w:id="163055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942304668">
          <w:marLeft w:val="0"/>
          <w:marRight w:val="0"/>
          <w:marTop w:val="0"/>
          <w:marBottom w:val="0"/>
          <w:divBdr>
            <w:top w:val="none" w:sz="0" w:space="0" w:color="auto"/>
            <w:left w:val="none" w:sz="0" w:space="0" w:color="auto"/>
            <w:bottom w:val="none" w:sz="0" w:space="0" w:color="auto"/>
            <w:right w:val="none" w:sz="0" w:space="0" w:color="auto"/>
          </w:divBdr>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1522016314">
          <w:marLeft w:val="0"/>
          <w:marRight w:val="0"/>
          <w:marTop w:val="0"/>
          <w:marBottom w:val="405"/>
          <w:divBdr>
            <w:top w:val="none" w:sz="0" w:space="0" w:color="auto"/>
            <w:left w:val="none" w:sz="0" w:space="0" w:color="auto"/>
            <w:bottom w:val="none" w:sz="0" w:space="0" w:color="auto"/>
            <w:right w:val="none" w:sz="0" w:space="0" w:color="auto"/>
          </w:divBdr>
          <w:divsChild>
            <w:div w:id="526647538">
              <w:marLeft w:val="0"/>
              <w:marRight w:val="150"/>
              <w:marTop w:val="525"/>
              <w:marBottom w:val="525"/>
              <w:divBdr>
                <w:top w:val="none" w:sz="0" w:space="0" w:color="auto"/>
                <w:left w:val="none" w:sz="0" w:space="0" w:color="auto"/>
                <w:bottom w:val="none" w:sz="0" w:space="0" w:color="auto"/>
                <w:right w:val="none" w:sz="0" w:space="0" w:color="auto"/>
              </w:divBdr>
            </w:div>
            <w:div w:id="5598251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83022707">
      <w:bodyDiv w:val="1"/>
      <w:marLeft w:val="0"/>
      <w:marRight w:val="0"/>
      <w:marTop w:val="0"/>
      <w:marBottom w:val="0"/>
      <w:divBdr>
        <w:top w:val="none" w:sz="0" w:space="0" w:color="auto"/>
        <w:left w:val="none" w:sz="0" w:space="0" w:color="auto"/>
        <w:bottom w:val="none" w:sz="0" w:space="0" w:color="auto"/>
        <w:right w:val="none" w:sz="0" w:space="0" w:color="auto"/>
      </w:divBdr>
    </w:div>
    <w:div w:id="693533885">
      <w:bodyDiv w:val="1"/>
      <w:marLeft w:val="0"/>
      <w:marRight w:val="0"/>
      <w:marTop w:val="0"/>
      <w:marBottom w:val="0"/>
      <w:divBdr>
        <w:top w:val="none" w:sz="0" w:space="0" w:color="auto"/>
        <w:left w:val="none" w:sz="0" w:space="0" w:color="auto"/>
        <w:bottom w:val="none" w:sz="0" w:space="0" w:color="auto"/>
        <w:right w:val="none" w:sz="0" w:space="0" w:color="auto"/>
      </w:divBdr>
    </w:div>
    <w:div w:id="697462833">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8257943">
      <w:bodyDiv w:val="1"/>
      <w:marLeft w:val="0"/>
      <w:marRight w:val="0"/>
      <w:marTop w:val="0"/>
      <w:marBottom w:val="0"/>
      <w:divBdr>
        <w:top w:val="none" w:sz="0" w:space="0" w:color="auto"/>
        <w:left w:val="none" w:sz="0" w:space="0" w:color="auto"/>
        <w:bottom w:val="none" w:sz="0" w:space="0" w:color="auto"/>
        <w:right w:val="none" w:sz="0" w:space="0" w:color="auto"/>
      </w:divBdr>
    </w:div>
    <w:div w:id="727075976">
      <w:bodyDiv w:val="1"/>
      <w:marLeft w:val="0"/>
      <w:marRight w:val="0"/>
      <w:marTop w:val="0"/>
      <w:marBottom w:val="0"/>
      <w:divBdr>
        <w:top w:val="none" w:sz="0" w:space="0" w:color="auto"/>
        <w:left w:val="none" w:sz="0" w:space="0" w:color="auto"/>
        <w:bottom w:val="none" w:sz="0" w:space="0" w:color="auto"/>
        <w:right w:val="none" w:sz="0" w:space="0" w:color="auto"/>
      </w:divBdr>
      <w:divsChild>
        <w:div w:id="335572127">
          <w:marLeft w:val="0"/>
          <w:marRight w:val="0"/>
          <w:marTop w:val="0"/>
          <w:marBottom w:val="0"/>
          <w:divBdr>
            <w:top w:val="none" w:sz="0" w:space="0" w:color="auto"/>
            <w:left w:val="none" w:sz="0" w:space="0" w:color="auto"/>
            <w:bottom w:val="none" w:sz="0" w:space="0" w:color="auto"/>
            <w:right w:val="none" w:sz="0" w:space="0" w:color="auto"/>
          </w:divBdr>
          <w:divsChild>
            <w:div w:id="1475024137">
              <w:marLeft w:val="0"/>
              <w:marRight w:val="0"/>
              <w:marTop w:val="0"/>
              <w:marBottom w:val="0"/>
              <w:divBdr>
                <w:top w:val="none" w:sz="0" w:space="0" w:color="auto"/>
                <w:left w:val="none" w:sz="0" w:space="0" w:color="auto"/>
                <w:bottom w:val="none" w:sz="0" w:space="0" w:color="auto"/>
                <w:right w:val="none" w:sz="0" w:space="0" w:color="auto"/>
              </w:divBdr>
              <w:divsChild>
                <w:div w:id="358775749">
                  <w:marLeft w:val="0"/>
                  <w:marRight w:val="0"/>
                  <w:marTop w:val="0"/>
                  <w:marBottom w:val="0"/>
                  <w:divBdr>
                    <w:top w:val="none" w:sz="0" w:space="0" w:color="auto"/>
                    <w:left w:val="none" w:sz="0" w:space="0" w:color="auto"/>
                    <w:bottom w:val="none" w:sz="0" w:space="0" w:color="auto"/>
                    <w:right w:val="none" w:sz="0" w:space="0" w:color="auto"/>
                  </w:divBdr>
                  <w:divsChild>
                    <w:div w:id="297221861">
                      <w:marLeft w:val="0"/>
                      <w:marRight w:val="0"/>
                      <w:marTop w:val="0"/>
                      <w:marBottom w:val="0"/>
                      <w:divBdr>
                        <w:top w:val="none" w:sz="0" w:space="0" w:color="auto"/>
                        <w:left w:val="none" w:sz="0" w:space="0" w:color="auto"/>
                        <w:bottom w:val="none" w:sz="0" w:space="0" w:color="auto"/>
                        <w:right w:val="none" w:sz="0" w:space="0" w:color="auto"/>
                      </w:divBdr>
                    </w:div>
                    <w:div w:id="16897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095708957">
          <w:marLeft w:val="0"/>
          <w:marRight w:val="0"/>
          <w:marTop w:val="0"/>
          <w:marBottom w:val="0"/>
          <w:divBdr>
            <w:top w:val="none" w:sz="0" w:space="0" w:color="auto"/>
            <w:left w:val="none" w:sz="0" w:space="0" w:color="auto"/>
            <w:bottom w:val="none" w:sz="0" w:space="0" w:color="auto"/>
            <w:right w:val="none" w:sz="0" w:space="0" w:color="auto"/>
          </w:divBdr>
        </w:div>
        <w:div w:id="1634826407">
          <w:marLeft w:val="0"/>
          <w:marRight w:val="0"/>
          <w:marTop w:val="0"/>
          <w:marBottom w:val="330"/>
          <w:divBdr>
            <w:top w:val="none" w:sz="0" w:space="0" w:color="auto"/>
            <w:left w:val="none" w:sz="0" w:space="0" w:color="auto"/>
            <w:bottom w:val="none" w:sz="0" w:space="0" w:color="auto"/>
            <w:right w:val="none" w:sz="0" w:space="0" w:color="auto"/>
          </w:divBdr>
        </w:div>
      </w:divsChild>
    </w:div>
    <w:div w:id="738208589">
      <w:bodyDiv w:val="1"/>
      <w:marLeft w:val="0"/>
      <w:marRight w:val="0"/>
      <w:marTop w:val="0"/>
      <w:marBottom w:val="0"/>
      <w:divBdr>
        <w:top w:val="none" w:sz="0" w:space="0" w:color="auto"/>
        <w:left w:val="none" w:sz="0" w:space="0" w:color="auto"/>
        <w:bottom w:val="none" w:sz="0" w:space="0" w:color="auto"/>
        <w:right w:val="none" w:sz="0" w:space="0" w:color="auto"/>
      </w:divBdr>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20653980">
          <w:marLeft w:val="0"/>
          <w:marRight w:val="0"/>
          <w:marTop w:val="0"/>
          <w:marBottom w:val="0"/>
          <w:divBdr>
            <w:top w:val="none" w:sz="0" w:space="0" w:color="auto"/>
            <w:left w:val="none" w:sz="0" w:space="0" w:color="auto"/>
            <w:bottom w:val="none" w:sz="0" w:space="0" w:color="auto"/>
            <w:right w:val="none" w:sz="0" w:space="0" w:color="auto"/>
          </w:divBdr>
        </w:div>
        <w:div w:id="650018479">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458137243">
          <w:marLeft w:val="0"/>
          <w:marRight w:val="0"/>
          <w:marTop w:val="0"/>
          <w:marBottom w:val="0"/>
          <w:divBdr>
            <w:top w:val="none" w:sz="0" w:space="0" w:color="auto"/>
            <w:left w:val="none" w:sz="0" w:space="0" w:color="auto"/>
            <w:bottom w:val="none" w:sz="0" w:space="0" w:color="auto"/>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998991979">
          <w:marLeft w:val="0"/>
          <w:marRight w:val="0"/>
          <w:marTop w:val="30"/>
          <w:marBottom w:val="150"/>
          <w:divBdr>
            <w:top w:val="none" w:sz="0" w:space="0" w:color="auto"/>
            <w:left w:val="none" w:sz="0" w:space="0" w:color="auto"/>
            <w:bottom w:val="single" w:sz="6" w:space="4" w:color="EEEEEE"/>
            <w:right w:val="none" w:sz="0" w:space="0" w:color="auto"/>
          </w:divBdr>
        </w:div>
      </w:divsChild>
    </w:div>
    <w:div w:id="752553976">
      <w:bodyDiv w:val="1"/>
      <w:marLeft w:val="0"/>
      <w:marRight w:val="0"/>
      <w:marTop w:val="0"/>
      <w:marBottom w:val="0"/>
      <w:divBdr>
        <w:top w:val="none" w:sz="0" w:space="0" w:color="auto"/>
        <w:left w:val="none" w:sz="0" w:space="0" w:color="auto"/>
        <w:bottom w:val="none" w:sz="0" w:space="0" w:color="auto"/>
        <w:right w:val="none" w:sz="0" w:space="0" w:color="auto"/>
      </w:divBdr>
    </w:div>
    <w:div w:id="766584638">
      <w:bodyDiv w:val="1"/>
      <w:marLeft w:val="0"/>
      <w:marRight w:val="0"/>
      <w:marTop w:val="0"/>
      <w:marBottom w:val="0"/>
      <w:divBdr>
        <w:top w:val="none" w:sz="0" w:space="0" w:color="auto"/>
        <w:left w:val="none" w:sz="0" w:space="0" w:color="auto"/>
        <w:bottom w:val="none" w:sz="0" w:space="0" w:color="auto"/>
        <w:right w:val="none" w:sz="0" w:space="0" w:color="auto"/>
      </w:divBdr>
    </w:div>
    <w:div w:id="776213362">
      <w:bodyDiv w:val="1"/>
      <w:marLeft w:val="0"/>
      <w:marRight w:val="0"/>
      <w:marTop w:val="0"/>
      <w:marBottom w:val="0"/>
      <w:divBdr>
        <w:top w:val="none" w:sz="0" w:space="0" w:color="auto"/>
        <w:left w:val="none" w:sz="0" w:space="0" w:color="auto"/>
        <w:bottom w:val="none" w:sz="0" w:space="0" w:color="auto"/>
        <w:right w:val="none" w:sz="0" w:space="0" w:color="auto"/>
      </w:divBdr>
    </w:div>
    <w:div w:id="816263781">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780996986">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19176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9346">
      <w:bodyDiv w:val="1"/>
      <w:marLeft w:val="0"/>
      <w:marRight w:val="0"/>
      <w:marTop w:val="0"/>
      <w:marBottom w:val="0"/>
      <w:divBdr>
        <w:top w:val="none" w:sz="0" w:space="0" w:color="auto"/>
        <w:left w:val="none" w:sz="0" w:space="0" w:color="auto"/>
        <w:bottom w:val="none" w:sz="0" w:space="0" w:color="auto"/>
        <w:right w:val="none" w:sz="0" w:space="0" w:color="auto"/>
      </w:divBdr>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510490138">
          <w:marLeft w:val="0"/>
          <w:marRight w:val="0"/>
          <w:marTop w:val="0"/>
          <w:marBottom w:val="0"/>
          <w:divBdr>
            <w:top w:val="none" w:sz="0" w:space="0" w:color="auto"/>
            <w:left w:val="none" w:sz="0" w:space="0" w:color="auto"/>
            <w:bottom w:val="none" w:sz="0" w:space="0" w:color="auto"/>
            <w:right w:val="none" w:sz="0" w:space="0" w:color="auto"/>
          </w:divBdr>
        </w:div>
        <w:div w:id="1768886822">
          <w:marLeft w:val="0"/>
          <w:marRight w:val="0"/>
          <w:marTop w:val="0"/>
          <w:marBottom w:val="330"/>
          <w:divBdr>
            <w:top w:val="none" w:sz="0" w:space="0" w:color="auto"/>
            <w:left w:val="none" w:sz="0" w:space="0" w:color="auto"/>
            <w:bottom w:val="none" w:sz="0" w:space="0" w:color="auto"/>
            <w:right w:val="none" w:sz="0" w:space="0" w:color="auto"/>
          </w:divBdr>
        </w:div>
      </w:divsChild>
    </w:div>
    <w:div w:id="921059696">
      <w:bodyDiv w:val="1"/>
      <w:marLeft w:val="0"/>
      <w:marRight w:val="0"/>
      <w:marTop w:val="0"/>
      <w:marBottom w:val="0"/>
      <w:divBdr>
        <w:top w:val="none" w:sz="0" w:space="0" w:color="auto"/>
        <w:left w:val="none" w:sz="0" w:space="0" w:color="auto"/>
        <w:bottom w:val="none" w:sz="0" w:space="0" w:color="auto"/>
        <w:right w:val="none" w:sz="0" w:space="0" w:color="auto"/>
      </w:divBdr>
    </w:div>
    <w:div w:id="921835667">
      <w:bodyDiv w:val="1"/>
      <w:marLeft w:val="0"/>
      <w:marRight w:val="0"/>
      <w:marTop w:val="0"/>
      <w:marBottom w:val="0"/>
      <w:divBdr>
        <w:top w:val="none" w:sz="0" w:space="0" w:color="auto"/>
        <w:left w:val="none" w:sz="0" w:space="0" w:color="auto"/>
        <w:bottom w:val="none" w:sz="0" w:space="0" w:color="auto"/>
        <w:right w:val="none" w:sz="0" w:space="0" w:color="auto"/>
      </w:divBdr>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50164742">
      <w:bodyDiv w:val="1"/>
      <w:marLeft w:val="0"/>
      <w:marRight w:val="0"/>
      <w:marTop w:val="0"/>
      <w:marBottom w:val="0"/>
      <w:divBdr>
        <w:top w:val="none" w:sz="0" w:space="0" w:color="auto"/>
        <w:left w:val="none" w:sz="0" w:space="0" w:color="auto"/>
        <w:bottom w:val="none" w:sz="0" w:space="0" w:color="auto"/>
        <w:right w:val="none" w:sz="0" w:space="0" w:color="auto"/>
      </w:divBdr>
    </w:div>
    <w:div w:id="1007831641">
      <w:bodyDiv w:val="1"/>
      <w:marLeft w:val="0"/>
      <w:marRight w:val="0"/>
      <w:marTop w:val="0"/>
      <w:marBottom w:val="0"/>
      <w:divBdr>
        <w:top w:val="none" w:sz="0" w:space="0" w:color="auto"/>
        <w:left w:val="none" w:sz="0" w:space="0" w:color="auto"/>
        <w:bottom w:val="none" w:sz="0" w:space="0" w:color="auto"/>
        <w:right w:val="none" w:sz="0" w:space="0" w:color="auto"/>
      </w:divBdr>
    </w:div>
    <w:div w:id="1020818860">
      <w:bodyDiv w:val="1"/>
      <w:marLeft w:val="0"/>
      <w:marRight w:val="0"/>
      <w:marTop w:val="0"/>
      <w:marBottom w:val="0"/>
      <w:divBdr>
        <w:top w:val="none" w:sz="0" w:space="0" w:color="auto"/>
        <w:left w:val="none" w:sz="0" w:space="0" w:color="auto"/>
        <w:bottom w:val="none" w:sz="0" w:space="0" w:color="auto"/>
        <w:right w:val="none" w:sz="0" w:space="0" w:color="auto"/>
      </w:divBdr>
    </w:div>
    <w:div w:id="1039086786">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486283564">
              <w:marLeft w:val="0"/>
              <w:marRight w:val="0"/>
              <w:marTop w:val="0"/>
              <w:marBottom w:val="150"/>
              <w:divBdr>
                <w:top w:val="none" w:sz="0" w:space="0" w:color="auto"/>
                <w:left w:val="none" w:sz="0" w:space="0" w:color="auto"/>
                <w:bottom w:val="none" w:sz="0" w:space="0" w:color="auto"/>
                <w:right w:val="none" w:sz="0" w:space="0" w:color="auto"/>
              </w:divBdr>
            </w:div>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1684437902">
                              <w:marLeft w:val="0"/>
                              <w:marRight w:val="0"/>
                              <w:marTop w:val="0"/>
                              <w:marBottom w:val="0"/>
                              <w:divBdr>
                                <w:top w:val="none" w:sz="0" w:space="0" w:color="auto"/>
                                <w:left w:val="none" w:sz="0" w:space="0" w:color="auto"/>
                                <w:bottom w:val="none" w:sz="0" w:space="0" w:color="auto"/>
                                <w:right w:val="none" w:sz="0" w:space="0" w:color="auto"/>
                              </w:divBdr>
                            </w:div>
                            <w:div w:id="212712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053194494">
                                  <w:marLeft w:val="75"/>
                                  <w:marRight w:val="75"/>
                                  <w:marTop w:val="0"/>
                                  <w:marBottom w:val="0"/>
                                  <w:divBdr>
                                    <w:top w:val="none" w:sz="0" w:space="0" w:color="auto"/>
                                    <w:left w:val="none" w:sz="0" w:space="0" w:color="auto"/>
                                    <w:bottom w:val="none" w:sz="0" w:space="0" w:color="auto"/>
                                    <w:right w:val="none" w:sz="0" w:space="0" w:color="auto"/>
                                  </w:divBdr>
                                </w:div>
                                <w:div w:id="1290934529">
                                  <w:marLeft w:val="271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752191">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431508">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70022">
      <w:bodyDiv w:val="1"/>
      <w:marLeft w:val="0"/>
      <w:marRight w:val="0"/>
      <w:marTop w:val="0"/>
      <w:marBottom w:val="0"/>
      <w:divBdr>
        <w:top w:val="none" w:sz="0" w:space="0" w:color="auto"/>
        <w:left w:val="none" w:sz="0" w:space="0" w:color="auto"/>
        <w:bottom w:val="none" w:sz="0" w:space="0" w:color="auto"/>
        <w:right w:val="none" w:sz="0" w:space="0" w:color="auto"/>
      </w:divBdr>
    </w:div>
    <w:div w:id="1133210587">
      <w:bodyDiv w:val="1"/>
      <w:marLeft w:val="0"/>
      <w:marRight w:val="0"/>
      <w:marTop w:val="0"/>
      <w:marBottom w:val="0"/>
      <w:divBdr>
        <w:top w:val="none" w:sz="0" w:space="0" w:color="auto"/>
        <w:left w:val="none" w:sz="0" w:space="0" w:color="auto"/>
        <w:bottom w:val="none" w:sz="0" w:space="0" w:color="auto"/>
        <w:right w:val="none" w:sz="0" w:space="0" w:color="auto"/>
      </w:divBdr>
    </w:div>
    <w:div w:id="1137378997">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848616">
      <w:bodyDiv w:val="1"/>
      <w:marLeft w:val="0"/>
      <w:marRight w:val="0"/>
      <w:marTop w:val="0"/>
      <w:marBottom w:val="0"/>
      <w:divBdr>
        <w:top w:val="none" w:sz="0" w:space="0" w:color="auto"/>
        <w:left w:val="none" w:sz="0" w:space="0" w:color="auto"/>
        <w:bottom w:val="none" w:sz="0" w:space="0" w:color="auto"/>
        <w:right w:val="none" w:sz="0" w:space="0" w:color="auto"/>
      </w:divBdr>
    </w:div>
    <w:div w:id="1164783915">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075939">
      <w:bodyDiv w:val="1"/>
      <w:marLeft w:val="0"/>
      <w:marRight w:val="0"/>
      <w:marTop w:val="0"/>
      <w:marBottom w:val="0"/>
      <w:divBdr>
        <w:top w:val="none" w:sz="0" w:space="0" w:color="auto"/>
        <w:left w:val="none" w:sz="0" w:space="0" w:color="auto"/>
        <w:bottom w:val="none" w:sz="0" w:space="0" w:color="auto"/>
        <w:right w:val="none" w:sz="0" w:space="0" w:color="auto"/>
      </w:divBdr>
      <w:divsChild>
        <w:div w:id="769855457">
          <w:marLeft w:val="0"/>
          <w:marRight w:val="0"/>
          <w:marTop w:val="0"/>
          <w:marBottom w:val="0"/>
          <w:divBdr>
            <w:top w:val="none" w:sz="0" w:space="0" w:color="auto"/>
            <w:left w:val="none" w:sz="0" w:space="0" w:color="auto"/>
            <w:bottom w:val="none" w:sz="0" w:space="0" w:color="auto"/>
            <w:right w:val="none" w:sz="0" w:space="0" w:color="auto"/>
          </w:divBdr>
        </w:div>
        <w:div w:id="821194684">
          <w:marLeft w:val="0"/>
          <w:marRight w:val="0"/>
          <w:marTop w:val="0"/>
          <w:marBottom w:val="330"/>
          <w:divBdr>
            <w:top w:val="none" w:sz="0" w:space="0" w:color="auto"/>
            <w:left w:val="none" w:sz="0" w:space="0" w:color="auto"/>
            <w:bottom w:val="none" w:sz="0" w:space="0" w:color="auto"/>
            <w:right w:val="none" w:sz="0" w:space="0" w:color="auto"/>
          </w:divBdr>
        </w:div>
      </w:divsChild>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4222453">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106850434">
          <w:marLeft w:val="0"/>
          <w:marRight w:val="0"/>
          <w:marTop w:val="0"/>
          <w:marBottom w:val="0"/>
          <w:divBdr>
            <w:top w:val="none" w:sz="0" w:space="0" w:color="auto"/>
            <w:left w:val="none" w:sz="0" w:space="0" w:color="auto"/>
            <w:bottom w:val="none" w:sz="0" w:space="0" w:color="auto"/>
            <w:right w:val="none" w:sz="0" w:space="0" w:color="auto"/>
          </w:divBdr>
        </w:div>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11579">
      <w:bodyDiv w:val="1"/>
      <w:marLeft w:val="0"/>
      <w:marRight w:val="0"/>
      <w:marTop w:val="0"/>
      <w:marBottom w:val="0"/>
      <w:divBdr>
        <w:top w:val="none" w:sz="0" w:space="0" w:color="auto"/>
        <w:left w:val="none" w:sz="0" w:space="0" w:color="auto"/>
        <w:bottom w:val="none" w:sz="0" w:space="0" w:color="auto"/>
        <w:right w:val="none" w:sz="0" w:space="0" w:color="auto"/>
      </w:divBdr>
      <w:divsChild>
        <w:div w:id="1461455678">
          <w:marLeft w:val="0"/>
          <w:marRight w:val="0"/>
          <w:marTop w:val="0"/>
          <w:marBottom w:val="450"/>
          <w:divBdr>
            <w:top w:val="single" w:sz="6" w:space="30" w:color="D8D8D8"/>
            <w:left w:val="none" w:sz="0" w:space="0" w:color="auto"/>
            <w:bottom w:val="single" w:sz="6" w:space="30" w:color="D8D8D8"/>
            <w:right w:val="none" w:sz="0" w:space="0" w:color="auto"/>
          </w:divBdr>
          <w:divsChild>
            <w:div w:id="179589717">
              <w:marLeft w:val="0"/>
              <w:marRight w:val="0"/>
              <w:marTop w:val="0"/>
              <w:marBottom w:val="300"/>
              <w:divBdr>
                <w:top w:val="none" w:sz="0" w:space="0" w:color="auto"/>
                <w:left w:val="none" w:sz="0" w:space="0" w:color="auto"/>
                <w:bottom w:val="none" w:sz="0" w:space="0" w:color="auto"/>
                <w:right w:val="none" w:sz="0" w:space="0" w:color="auto"/>
              </w:divBdr>
            </w:div>
            <w:div w:id="2072386841">
              <w:marLeft w:val="0"/>
              <w:marRight w:val="0"/>
              <w:marTop w:val="0"/>
              <w:marBottom w:val="0"/>
              <w:divBdr>
                <w:top w:val="none" w:sz="0" w:space="0" w:color="auto"/>
                <w:left w:val="none" w:sz="0" w:space="0" w:color="auto"/>
                <w:bottom w:val="none" w:sz="0" w:space="0" w:color="auto"/>
                <w:right w:val="none" w:sz="0" w:space="0" w:color="auto"/>
              </w:divBdr>
              <w:divsChild>
                <w:div w:id="1358503121">
                  <w:marLeft w:val="0"/>
                  <w:marRight w:val="0"/>
                  <w:marTop w:val="0"/>
                  <w:marBottom w:val="0"/>
                  <w:divBdr>
                    <w:top w:val="none" w:sz="0" w:space="0" w:color="auto"/>
                    <w:left w:val="none" w:sz="0" w:space="0" w:color="auto"/>
                    <w:bottom w:val="none" w:sz="0" w:space="0" w:color="auto"/>
                    <w:right w:val="none" w:sz="0" w:space="0" w:color="auto"/>
                  </w:divBdr>
                  <w:divsChild>
                    <w:div w:id="774593981">
                      <w:marLeft w:val="0"/>
                      <w:marRight w:val="0"/>
                      <w:marTop w:val="300"/>
                      <w:marBottom w:val="300"/>
                      <w:divBdr>
                        <w:top w:val="none" w:sz="0" w:space="0" w:color="auto"/>
                        <w:left w:val="none" w:sz="0" w:space="0" w:color="auto"/>
                        <w:bottom w:val="none" w:sz="0" w:space="0" w:color="auto"/>
                        <w:right w:val="none" w:sz="0" w:space="0" w:color="auto"/>
                      </w:divBdr>
                    </w:div>
                    <w:div w:id="279797352">
                      <w:marLeft w:val="0"/>
                      <w:marRight w:val="0"/>
                      <w:marTop w:val="0"/>
                      <w:marBottom w:val="0"/>
                      <w:divBdr>
                        <w:top w:val="none" w:sz="0" w:space="0" w:color="auto"/>
                        <w:left w:val="none" w:sz="0" w:space="0" w:color="auto"/>
                        <w:bottom w:val="none" w:sz="0" w:space="0" w:color="auto"/>
                        <w:right w:val="none" w:sz="0" w:space="0" w:color="auto"/>
                      </w:divBdr>
                      <w:divsChild>
                        <w:div w:id="1385563006">
                          <w:marLeft w:val="41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49533392">
      <w:bodyDiv w:val="1"/>
      <w:marLeft w:val="0"/>
      <w:marRight w:val="0"/>
      <w:marTop w:val="0"/>
      <w:marBottom w:val="0"/>
      <w:divBdr>
        <w:top w:val="none" w:sz="0" w:space="0" w:color="auto"/>
        <w:left w:val="none" w:sz="0" w:space="0" w:color="auto"/>
        <w:bottom w:val="none" w:sz="0" w:space="0" w:color="auto"/>
        <w:right w:val="none" w:sz="0" w:space="0" w:color="auto"/>
      </w:divBdr>
    </w:div>
    <w:div w:id="1253784822">
      <w:bodyDiv w:val="1"/>
      <w:marLeft w:val="0"/>
      <w:marRight w:val="0"/>
      <w:marTop w:val="0"/>
      <w:marBottom w:val="0"/>
      <w:divBdr>
        <w:top w:val="none" w:sz="0" w:space="0" w:color="auto"/>
        <w:left w:val="none" w:sz="0" w:space="0" w:color="auto"/>
        <w:bottom w:val="none" w:sz="0" w:space="0" w:color="auto"/>
        <w:right w:val="none" w:sz="0" w:space="0" w:color="auto"/>
      </w:divBdr>
    </w:div>
    <w:div w:id="1254165268">
      <w:bodyDiv w:val="1"/>
      <w:marLeft w:val="0"/>
      <w:marRight w:val="0"/>
      <w:marTop w:val="0"/>
      <w:marBottom w:val="0"/>
      <w:divBdr>
        <w:top w:val="none" w:sz="0" w:space="0" w:color="auto"/>
        <w:left w:val="none" w:sz="0" w:space="0" w:color="auto"/>
        <w:bottom w:val="none" w:sz="0" w:space="0" w:color="auto"/>
        <w:right w:val="none" w:sz="0" w:space="0" w:color="auto"/>
      </w:divBdr>
    </w:div>
    <w:div w:id="1267618547">
      <w:bodyDiv w:val="1"/>
      <w:marLeft w:val="0"/>
      <w:marRight w:val="0"/>
      <w:marTop w:val="0"/>
      <w:marBottom w:val="0"/>
      <w:divBdr>
        <w:top w:val="none" w:sz="0" w:space="0" w:color="auto"/>
        <w:left w:val="none" w:sz="0" w:space="0" w:color="auto"/>
        <w:bottom w:val="none" w:sz="0" w:space="0" w:color="auto"/>
        <w:right w:val="none" w:sz="0" w:space="0" w:color="auto"/>
      </w:divBdr>
      <w:divsChild>
        <w:div w:id="223685186">
          <w:marLeft w:val="0"/>
          <w:marRight w:val="0"/>
          <w:marTop w:val="0"/>
          <w:marBottom w:val="0"/>
          <w:divBdr>
            <w:top w:val="none" w:sz="0" w:space="0" w:color="auto"/>
            <w:left w:val="none" w:sz="0" w:space="0" w:color="auto"/>
            <w:bottom w:val="none" w:sz="0" w:space="0" w:color="auto"/>
            <w:right w:val="none" w:sz="0" w:space="0" w:color="auto"/>
          </w:divBdr>
          <w:divsChild>
            <w:div w:id="952370547">
              <w:marLeft w:val="0"/>
              <w:marRight w:val="0"/>
              <w:marTop w:val="0"/>
              <w:marBottom w:val="0"/>
              <w:divBdr>
                <w:top w:val="none" w:sz="0" w:space="0" w:color="auto"/>
                <w:left w:val="none" w:sz="0" w:space="0" w:color="auto"/>
                <w:bottom w:val="none" w:sz="0" w:space="0" w:color="auto"/>
                <w:right w:val="none" w:sz="0" w:space="0" w:color="auto"/>
              </w:divBdr>
              <w:divsChild>
                <w:div w:id="1150098292">
                  <w:marLeft w:val="300"/>
                  <w:marRight w:val="300"/>
                  <w:marTop w:val="0"/>
                  <w:marBottom w:val="0"/>
                  <w:divBdr>
                    <w:top w:val="none" w:sz="0" w:space="0" w:color="auto"/>
                    <w:left w:val="none" w:sz="0" w:space="0" w:color="auto"/>
                    <w:bottom w:val="none" w:sz="0" w:space="0" w:color="auto"/>
                    <w:right w:val="none" w:sz="0" w:space="0" w:color="auto"/>
                  </w:divBdr>
                  <w:divsChild>
                    <w:div w:id="828669379">
                      <w:marLeft w:val="0"/>
                      <w:marRight w:val="0"/>
                      <w:marTop w:val="0"/>
                      <w:marBottom w:val="0"/>
                      <w:divBdr>
                        <w:top w:val="none" w:sz="0" w:space="0" w:color="auto"/>
                        <w:left w:val="none" w:sz="0" w:space="0" w:color="auto"/>
                        <w:bottom w:val="none" w:sz="0" w:space="0" w:color="auto"/>
                        <w:right w:val="none" w:sz="0" w:space="0" w:color="auto"/>
                      </w:divBdr>
                      <w:divsChild>
                        <w:div w:id="421413163">
                          <w:marLeft w:val="0"/>
                          <w:marRight w:val="0"/>
                          <w:marTop w:val="0"/>
                          <w:marBottom w:val="0"/>
                          <w:divBdr>
                            <w:top w:val="none" w:sz="0" w:space="0" w:color="auto"/>
                            <w:left w:val="none" w:sz="0" w:space="0" w:color="auto"/>
                            <w:bottom w:val="none" w:sz="0" w:space="0" w:color="auto"/>
                            <w:right w:val="none" w:sz="0" w:space="0" w:color="auto"/>
                          </w:divBdr>
                        </w:div>
                        <w:div w:id="897128568">
                          <w:marLeft w:val="0"/>
                          <w:marRight w:val="0"/>
                          <w:marTop w:val="0"/>
                          <w:marBottom w:val="0"/>
                          <w:divBdr>
                            <w:top w:val="none" w:sz="0" w:space="0" w:color="auto"/>
                            <w:left w:val="none" w:sz="0" w:space="0" w:color="auto"/>
                            <w:bottom w:val="none" w:sz="0" w:space="0" w:color="auto"/>
                            <w:right w:val="none" w:sz="0" w:space="0" w:color="auto"/>
                          </w:divBdr>
                        </w:div>
                        <w:div w:id="2058963988">
                          <w:marLeft w:val="0"/>
                          <w:marRight w:val="0"/>
                          <w:marTop w:val="0"/>
                          <w:marBottom w:val="0"/>
                          <w:divBdr>
                            <w:top w:val="none" w:sz="0" w:space="0" w:color="auto"/>
                            <w:left w:val="none" w:sz="0" w:space="0" w:color="auto"/>
                            <w:bottom w:val="none" w:sz="0" w:space="0" w:color="auto"/>
                            <w:right w:val="none" w:sz="0" w:space="0" w:color="auto"/>
                          </w:divBdr>
                          <w:divsChild>
                            <w:div w:id="87800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73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21458">
          <w:marLeft w:val="0"/>
          <w:marRight w:val="0"/>
          <w:marTop w:val="0"/>
          <w:marBottom w:val="0"/>
          <w:divBdr>
            <w:top w:val="none" w:sz="0" w:space="0" w:color="auto"/>
            <w:left w:val="none" w:sz="0" w:space="0" w:color="auto"/>
            <w:bottom w:val="none" w:sz="0" w:space="0" w:color="auto"/>
            <w:right w:val="none" w:sz="0" w:space="0" w:color="auto"/>
          </w:divBdr>
          <w:divsChild>
            <w:div w:id="1001276694">
              <w:marLeft w:val="0"/>
              <w:marRight w:val="0"/>
              <w:marTop w:val="0"/>
              <w:marBottom w:val="0"/>
              <w:divBdr>
                <w:top w:val="none" w:sz="0" w:space="0" w:color="auto"/>
                <w:left w:val="none" w:sz="0" w:space="0" w:color="auto"/>
                <w:bottom w:val="none" w:sz="0" w:space="0" w:color="auto"/>
                <w:right w:val="none" w:sz="0" w:space="0" w:color="auto"/>
              </w:divBdr>
              <w:divsChild>
                <w:div w:id="5435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571575">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sChild>
    </w:div>
    <w:div w:id="1308703789">
      <w:bodyDiv w:val="1"/>
      <w:marLeft w:val="0"/>
      <w:marRight w:val="0"/>
      <w:marTop w:val="0"/>
      <w:marBottom w:val="0"/>
      <w:divBdr>
        <w:top w:val="none" w:sz="0" w:space="0" w:color="auto"/>
        <w:left w:val="none" w:sz="0" w:space="0" w:color="auto"/>
        <w:bottom w:val="none" w:sz="0" w:space="0" w:color="auto"/>
        <w:right w:val="none" w:sz="0" w:space="0" w:color="auto"/>
      </w:divBdr>
    </w:div>
    <w:div w:id="1332634736">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3196616">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399474985">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1533130">
      <w:bodyDiv w:val="1"/>
      <w:marLeft w:val="0"/>
      <w:marRight w:val="0"/>
      <w:marTop w:val="0"/>
      <w:marBottom w:val="0"/>
      <w:divBdr>
        <w:top w:val="none" w:sz="0" w:space="0" w:color="auto"/>
        <w:left w:val="none" w:sz="0" w:space="0" w:color="auto"/>
        <w:bottom w:val="none" w:sz="0" w:space="0" w:color="auto"/>
        <w:right w:val="none" w:sz="0" w:space="0" w:color="auto"/>
      </w:divBdr>
      <w:divsChild>
        <w:div w:id="46346139">
          <w:marLeft w:val="0"/>
          <w:marRight w:val="0"/>
          <w:marTop w:val="0"/>
          <w:marBottom w:val="0"/>
          <w:divBdr>
            <w:top w:val="none" w:sz="0" w:space="0" w:color="auto"/>
            <w:left w:val="none" w:sz="0" w:space="0" w:color="auto"/>
            <w:bottom w:val="none" w:sz="0" w:space="0" w:color="auto"/>
            <w:right w:val="none" w:sz="0" w:space="0" w:color="auto"/>
          </w:divBdr>
          <w:divsChild>
            <w:div w:id="1259095842">
              <w:marLeft w:val="0"/>
              <w:marRight w:val="0"/>
              <w:marTop w:val="195"/>
              <w:marBottom w:val="195"/>
              <w:divBdr>
                <w:top w:val="none" w:sz="0" w:space="0" w:color="auto"/>
                <w:left w:val="none" w:sz="0" w:space="0" w:color="auto"/>
                <w:bottom w:val="none" w:sz="0" w:space="0" w:color="auto"/>
                <w:right w:val="none" w:sz="0" w:space="0" w:color="auto"/>
              </w:divBdr>
              <w:divsChild>
                <w:div w:id="853030738">
                  <w:marLeft w:val="0"/>
                  <w:marRight w:val="0"/>
                  <w:marTop w:val="0"/>
                  <w:marBottom w:val="0"/>
                  <w:divBdr>
                    <w:top w:val="none" w:sz="0" w:space="0" w:color="auto"/>
                    <w:left w:val="none" w:sz="0" w:space="0" w:color="auto"/>
                    <w:bottom w:val="none" w:sz="0" w:space="0" w:color="auto"/>
                    <w:right w:val="none" w:sz="0" w:space="0" w:color="auto"/>
                  </w:divBdr>
                  <w:divsChild>
                    <w:div w:id="1002507726">
                      <w:marLeft w:val="0"/>
                      <w:marRight w:val="0"/>
                      <w:marTop w:val="0"/>
                      <w:marBottom w:val="0"/>
                      <w:divBdr>
                        <w:top w:val="none" w:sz="0" w:space="0" w:color="auto"/>
                        <w:left w:val="none" w:sz="0" w:space="0" w:color="auto"/>
                        <w:bottom w:val="none" w:sz="0" w:space="0" w:color="auto"/>
                        <w:right w:val="none" w:sz="0" w:space="0" w:color="auto"/>
                      </w:divBdr>
                      <w:divsChild>
                        <w:div w:id="209258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808733">
          <w:marLeft w:val="0"/>
          <w:marRight w:val="0"/>
          <w:marTop w:val="0"/>
          <w:marBottom w:val="0"/>
          <w:divBdr>
            <w:top w:val="none" w:sz="0" w:space="0" w:color="auto"/>
            <w:left w:val="none" w:sz="0" w:space="0" w:color="auto"/>
            <w:bottom w:val="none" w:sz="0" w:space="0" w:color="auto"/>
            <w:right w:val="none" w:sz="0" w:space="0" w:color="auto"/>
          </w:divBdr>
          <w:divsChild>
            <w:div w:id="260649405">
              <w:marLeft w:val="0"/>
              <w:marRight w:val="0"/>
              <w:marTop w:val="0"/>
              <w:marBottom w:val="0"/>
              <w:divBdr>
                <w:top w:val="none" w:sz="0" w:space="0" w:color="auto"/>
                <w:left w:val="none" w:sz="0" w:space="0" w:color="auto"/>
                <w:bottom w:val="none" w:sz="0" w:space="0" w:color="auto"/>
                <w:right w:val="none" w:sz="0" w:space="0" w:color="auto"/>
              </w:divBdr>
              <w:divsChild>
                <w:div w:id="1096555622">
                  <w:marLeft w:val="0"/>
                  <w:marRight w:val="0"/>
                  <w:marTop w:val="105"/>
                  <w:marBottom w:val="0"/>
                  <w:divBdr>
                    <w:top w:val="none" w:sz="0" w:space="0" w:color="auto"/>
                    <w:left w:val="none" w:sz="0" w:space="0" w:color="auto"/>
                    <w:bottom w:val="none" w:sz="0" w:space="0" w:color="auto"/>
                    <w:right w:val="none" w:sz="0" w:space="0" w:color="auto"/>
                  </w:divBdr>
                  <w:divsChild>
                    <w:div w:id="18378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746229">
          <w:marLeft w:val="0"/>
          <w:marRight w:val="0"/>
          <w:marTop w:val="0"/>
          <w:marBottom w:val="0"/>
          <w:divBdr>
            <w:top w:val="none" w:sz="0" w:space="0" w:color="auto"/>
            <w:left w:val="none" w:sz="0" w:space="0" w:color="auto"/>
            <w:bottom w:val="none" w:sz="0" w:space="0" w:color="auto"/>
            <w:right w:val="none" w:sz="0" w:space="0" w:color="auto"/>
          </w:divBdr>
          <w:divsChild>
            <w:div w:id="1152527538">
              <w:marLeft w:val="0"/>
              <w:marRight w:val="0"/>
              <w:marTop w:val="0"/>
              <w:marBottom w:val="0"/>
              <w:divBdr>
                <w:top w:val="none" w:sz="0" w:space="0" w:color="auto"/>
                <w:left w:val="none" w:sz="0" w:space="0" w:color="auto"/>
                <w:bottom w:val="none" w:sz="0" w:space="0" w:color="auto"/>
                <w:right w:val="none" w:sz="0" w:space="0" w:color="auto"/>
              </w:divBdr>
              <w:divsChild>
                <w:div w:id="902372135">
                  <w:marLeft w:val="0"/>
                  <w:marRight w:val="0"/>
                  <w:marTop w:val="105"/>
                  <w:marBottom w:val="0"/>
                  <w:divBdr>
                    <w:top w:val="none" w:sz="0" w:space="0" w:color="auto"/>
                    <w:left w:val="none" w:sz="0" w:space="0" w:color="auto"/>
                    <w:bottom w:val="none" w:sz="0" w:space="0" w:color="auto"/>
                    <w:right w:val="none" w:sz="0" w:space="0" w:color="auto"/>
                  </w:divBdr>
                  <w:divsChild>
                    <w:div w:id="1400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5298615">
      <w:bodyDiv w:val="1"/>
      <w:marLeft w:val="0"/>
      <w:marRight w:val="0"/>
      <w:marTop w:val="0"/>
      <w:marBottom w:val="0"/>
      <w:divBdr>
        <w:top w:val="none" w:sz="0" w:space="0" w:color="auto"/>
        <w:left w:val="none" w:sz="0" w:space="0" w:color="auto"/>
        <w:bottom w:val="none" w:sz="0" w:space="0" w:color="auto"/>
        <w:right w:val="none" w:sz="0" w:space="0" w:color="auto"/>
      </w:divBdr>
      <w:divsChild>
        <w:div w:id="91174071">
          <w:marLeft w:val="0"/>
          <w:marRight w:val="0"/>
          <w:marTop w:val="0"/>
          <w:marBottom w:val="0"/>
          <w:divBdr>
            <w:top w:val="none" w:sz="0" w:space="0" w:color="auto"/>
            <w:left w:val="none" w:sz="0" w:space="0" w:color="auto"/>
            <w:bottom w:val="none" w:sz="0" w:space="0" w:color="auto"/>
            <w:right w:val="none" w:sz="0" w:space="0" w:color="auto"/>
          </w:divBdr>
        </w:div>
        <w:div w:id="1844398128">
          <w:marLeft w:val="0"/>
          <w:marRight w:val="0"/>
          <w:marTop w:val="0"/>
          <w:marBottom w:val="0"/>
          <w:divBdr>
            <w:top w:val="none" w:sz="0" w:space="0" w:color="auto"/>
            <w:left w:val="none" w:sz="0" w:space="0" w:color="auto"/>
            <w:bottom w:val="none" w:sz="0" w:space="0" w:color="auto"/>
            <w:right w:val="none" w:sz="0" w:space="0" w:color="auto"/>
          </w:divBdr>
        </w:div>
      </w:divsChild>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499226701">
      <w:bodyDiv w:val="1"/>
      <w:marLeft w:val="0"/>
      <w:marRight w:val="0"/>
      <w:marTop w:val="0"/>
      <w:marBottom w:val="0"/>
      <w:divBdr>
        <w:top w:val="none" w:sz="0" w:space="0" w:color="auto"/>
        <w:left w:val="none" w:sz="0" w:space="0" w:color="auto"/>
        <w:bottom w:val="none" w:sz="0" w:space="0" w:color="auto"/>
        <w:right w:val="none" w:sz="0" w:space="0" w:color="auto"/>
      </w:divBdr>
    </w:div>
    <w:div w:id="1500804727">
      <w:bodyDiv w:val="1"/>
      <w:marLeft w:val="0"/>
      <w:marRight w:val="0"/>
      <w:marTop w:val="0"/>
      <w:marBottom w:val="0"/>
      <w:divBdr>
        <w:top w:val="none" w:sz="0" w:space="0" w:color="auto"/>
        <w:left w:val="none" w:sz="0" w:space="0" w:color="auto"/>
        <w:bottom w:val="none" w:sz="0" w:space="0" w:color="auto"/>
        <w:right w:val="none" w:sz="0" w:space="0" w:color="auto"/>
      </w:divBdr>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1041640">
      <w:bodyDiv w:val="1"/>
      <w:marLeft w:val="0"/>
      <w:marRight w:val="0"/>
      <w:marTop w:val="0"/>
      <w:marBottom w:val="0"/>
      <w:divBdr>
        <w:top w:val="none" w:sz="0" w:space="0" w:color="auto"/>
        <w:left w:val="none" w:sz="0" w:space="0" w:color="auto"/>
        <w:bottom w:val="none" w:sz="0" w:space="0" w:color="auto"/>
        <w:right w:val="none" w:sz="0" w:space="0" w:color="auto"/>
      </w:divBdr>
    </w:div>
    <w:div w:id="1578322041">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90845991">
      <w:bodyDiv w:val="1"/>
      <w:marLeft w:val="0"/>
      <w:marRight w:val="0"/>
      <w:marTop w:val="0"/>
      <w:marBottom w:val="0"/>
      <w:divBdr>
        <w:top w:val="none" w:sz="0" w:space="0" w:color="auto"/>
        <w:left w:val="none" w:sz="0" w:space="0" w:color="auto"/>
        <w:bottom w:val="none" w:sz="0" w:space="0" w:color="auto"/>
        <w:right w:val="none" w:sz="0" w:space="0" w:color="auto"/>
      </w:divBdr>
    </w:div>
    <w:div w:id="1595702844">
      <w:bodyDiv w:val="1"/>
      <w:marLeft w:val="0"/>
      <w:marRight w:val="0"/>
      <w:marTop w:val="0"/>
      <w:marBottom w:val="0"/>
      <w:divBdr>
        <w:top w:val="none" w:sz="0" w:space="0" w:color="auto"/>
        <w:left w:val="none" w:sz="0" w:space="0" w:color="auto"/>
        <w:bottom w:val="none" w:sz="0" w:space="0" w:color="auto"/>
        <w:right w:val="none" w:sz="0" w:space="0" w:color="auto"/>
      </w:divBdr>
      <w:divsChild>
        <w:div w:id="456216063">
          <w:marLeft w:val="0"/>
          <w:marRight w:val="0"/>
          <w:marTop w:val="0"/>
          <w:marBottom w:val="0"/>
          <w:divBdr>
            <w:top w:val="none" w:sz="0" w:space="0" w:color="auto"/>
            <w:left w:val="none" w:sz="0" w:space="0" w:color="auto"/>
            <w:bottom w:val="none" w:sz="0" w:space="0" w:color="auto"/>
            <w:right w:val="none" w:sz="0" w:space="0" w:color="auto"/>
          </w:divBdr>
        </w:div>
        <w:div w:id="1997880401">
          <w:marLeft w:val="0"/>
          <w:marRight w:val="0"/>
          <w:marTop w:val="0"/>
          <w:marBottom w:val="330"/>
          <w:divBdr>
            <w:top w:val="none" w:sz="0" w:space="0" w:color="auto"/>
            <w:left w:val="none" w:sz="0" w:space="0" w:color="auto"/>
            <w:bottom w:val="none" w:sz="0" w:space="0" w:color="auto"/>
            <w:right w:val="none" w:sz="0" w:space="0" w:color="auto"/>
          </w:divBdr>
        </w:div>
      </w:divsChild>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9854477">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61423877">
      <w:bodyDiv w:val="1"/>
      <w:marLeft w:val="0"/>
      <w:marRight w:val="0"/>
      <w:marTop w:val="0"/>
      <w:marBottom w:val="0"/>
      <w:divBdr>
        <w:top w:val="none" w:sz="0" w:space="0" w:color="auto"/>
        <w:left w:val="none" w:sz="0" w:space="0" w:color="auto"/>
        <w:bottom w:val="none" w:sz="0" w:space="0" w:color="auto"/>
        <w:right w:val="none" w:sz="0" w:space="0" w:color="auto"/>
      </w:divBdr>
    </w:div>
    <w:div w:id="1661620728">
      <w:bodyDiv w:val="1"/>
      <w:marLeft w:val="0"/>
      <w:marRight w:val="0"/>
      <w:marTop w:val="0"/>
      <w:marBottom w:val="0"/>
      <w:divBdr>
        <w:top w:val="none" w:sz="0" w:space="0" w:color="auto"/>
        <w:left w:val="none" w:sz="0" w:space="0" w:color="auto"/>
        <w:bottom w:val="none" w:sz="0" w:space="0" w:color="auto"/>
        <w:right w:val="none" w:sz="0" w:space="0" w:color="auto"/>
      </w:divBdr>
    </w:div>
    <w:div w:id="1700276549">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431976">
      <w:bodyDiv w:val="1"/>
      <w:marLeft w:val="0"/>
      <w:marRight w:val="0"/>
      <w:marTop w:val="0"/>
      <w:marBottom w:val="0"/>
      <w:divBdr>
        <w:top w:val="none" w:sz="0" w:space="0" w:color="auto"/>
        <w:left w:val="none" w:sz="0" w:space="0" w:color="auto"/>
        <w:bottom w:val="none" w:sz="0" w:space="0" w:color="auto"/>
        <w:right w:val="none" w:sz="0" w:space="0" w:color="auto"/>
      </w:divBdr>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2335491">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71974596">
      <w:bodyDiv w:val="1"/>
      <w:marLeft w:val="0"/>
      <w:marRight w:val="0"/>
      <w:marTop w:val="0"/>
      <w:marBottom w:val="0"/>
      <w:divBdr>
        <w:top w:val="none" w:sz="0" w:space="0" w:color="auto"/>
        <w:left w:val="none" w:sz="0" w:space="0" w:color="auto"/>
        <w:bottom w:val="none" w:sz="0" w:space="0" w:color="auto"/>
        <w:right w:val="none" w:sz="0" w:space="0" w:color="auto"/>
      </w:divBdr>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803379254">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56454283">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61699086">
      <w:bodyDiv w:val="1"/>
      <w:marLeft w:val="0"/>
      <w:marRight w:val="0"/>
      <w:marTop w:val="0"/>
      <w:marBottom w:val="0"/>
      <w:divBdr>
        <w:top w:val="none" w:sz="0" w:space="0" w:color="auto"/>
        <w:left w:val="none" w:sz="0" w:space="0" w:color="auto"/>
        <w:bottom w:val="none" w:sz="0" w:space="0" w:color="auto"/>
        <w:right w:val="none" w:sz="0" w:space="0" w:color="auto"/>
      </w:divBdr>
      <w:divsChild>
        <w:div w:id="2110273679">
          <w:marLeft w:val="0"/>
          <w:marRight w:val="0"/>
          <w:marTop w:val="0"/>
          <w:marBottom w:val="0"/>
          <w:divBdr>
            <w:top w:val="none" w:sz="0" w:space="0" w:color="auto"/>
            <w:left w:val="none" w:sz="0" w:space="0" w:color="auto"/>
            <w:bottom w:val="none" w:sz="0" w:space="0" w:color="auto"/>
            <w:right w:val="none" w:sz="0" w:space="0" w:color="auto"/>
          </w:divBdr>
          <w:divsChild>
            <w:div w:id="591008729">
              <w:marLeft w:val="0"/>
              <w:marRight w:val="0"/>
              <w:marTop w:val="120"/>
              <w:marBottom w:val="0"/>
              <w:divBdr>
                <w:top w:val="none" w:sz="0" w:space="0" w:color="auto"/>
                <w:left w:val="none" w:sz="0" w:space="0" w:color="auto"/>
                <w:bottom w:val="single" w:sz="6" w:space="3" w:color="DBDBDB"/>
                <w:right w:val="none" w:sz="0" w:space="0" w:color="auto"/>
              </w:divBdr>
              <w:divsChild>
                <w:div w:id="1489127310">
                  <w:marLeft w:val="0"/>
                  <w:marRight w:val="0"/>
                  <w:marTop w:val="0"/>
                  <w:marBottom w:val="0"/>
                  <w:divBdr>
                    <w:top w:val="none" w:sz="0" w:space="0" w:color="auto"/>
                    <w:left w:val="none" w:sz="0" w:space="0" w:color="auto"/>
                    <w:bottom w:val="none" w:sz="0" w:space="0" w:color="auto"/>
                    <w:right w:val="none" w:sz="0" w:space="0" w:color="auto"/>
                  </w:divBdr>
                  <w:divsChild>
                    <w:div w:id="1668901030">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4053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89605521">
      <w:bodyDiv w:val="1"/>
      <w:marLeft w:val="0"/>
      <w:marRight w:val="0"/>
      <w:marTop w:val="0"/>
      <w:marBottom w:val="0"/>
      <w:divBdr>
        <w:top w:val="none" w:sz="0" w:space="0" w:color="auto"/>
        <w:left w:val="none" w:sz="0" w:space="0" w:color="auto"/>
        <w:bottom w:val="none" w:sz="0" w:space="0" w:color="auto"/>
        <w:right w:val="none" w:sz="0" w:space="0" w:color="auto"/>
      </w:divBdr>
      <w:divsChild>
        <w:div w:id="946238075">
          <w:marLeft w:val="0"/>
          <w:marRight w:val="0"/>
          <w:marTop w:val="0"/>
          <w:marBottom w:val="0"/>
          <w:divBdr>
            <w:top w:val="none" w:sz="0" w:space="0" w:color="auto"/>
            <w:left w:val="none" w:sz="0" w:space="0" w:color="auto"/>
            <w:bottom w:val="none" w:sz="0" w:space="0" w:color="auto"/>
            <w:right w:val="none" w:sz="0" w:space="0" w:color="auto"/>
          </w:divBdr>
          <w:divsChild>
            <w:div w:id="1641306557">
              <w:marLeft w:val="0"/>
              <w:marRight w:val="0"/>
              <w:marTop w:val="0"/>
              <w:marBottom w:val="225"/>
              <w:divBdr>
                <w:top w:val="none" w:sz="0" w:space="0" w:color="auto"/>
                <w:left w:val="none" w:sz="0" w:space="0" w:color="auto"/>
                <w:bottom w:val="none" w:sz="0" w:space="0" w:color="auto"/>
                <w:right w:val="none" w:sz="0" w:space="0" w:color="auto"/>
              </w:divBdr>
            </w:div>
          </w:divsChild>
        </w:div>
        <w:div w:id="1027873699">
          <w:marLeft w:val="0"/>
          <w:marRight w:val="0"/>
          <w:marTop w:val="0"/>
          <w:marBottom w:val="225"/>
          <w:divBdr>
            <w:top w:val="none" w:sz="0" w:space="0" w:color="auto"/>
            <w:left w:val="none" w:sz="0" w:space="0" w:color="auto"/>
            <w:bottom w:val="none" w:sz="0" w:space="0" w:color="auto"/>
            <w:right w:val="none" w:sz="0" w:space="0" w:color="auto"/>
          </w:divBdr>
        </w:div>
      </w:divsChild>
    </w:div>
    <w:div w:id="1898542307">
      <w:bodyDiv w:val="1"/>
      <w:marLeft w:val="0"/>
      <w:marRight w:val="0"/>
      <w:marTop w:val="0"/>
      <w:marBottom w:val="0"/>
      <w:divBdr>
        <w:top w:val="none" w:sz="0" w:space="0" w:color="auto"/>
        <w:left w:val="none" w:sz="0" w:space="0" w:color="auto"/>
        <w:bottom w:val="none" w:sz="0" w:space="0" w:color="auto"/>
        <w:right w:val="none" w:sz="0" w:space="0" w:color="auto"/>
      </w:divBdr>
    </w:div>
    <w:div w:id="1905141163">
      <w:bodyDiv w:val="1"/>
      <w:marLeft w:val="0"/>
      <w:marRight w:val="0"/>
      <w:marTop w:val="0"/>
      <w:marBottom w:val="0"/>
      <w:divBdr>
        <w:top w:val="none" w:sz="0" w:space="0" w:color="auto"/>
        <w:left w:val="none" w:sz="0" w:space="0" w:color="auto"/>
        <w:bottom w:val="none" w:sz="0" w:space="0" w:color="auto"/>
        <w:right w:val="none" w:sz="0" w:space="0" w:color="auto"/>
      </w:divBdr>
    </w:div>
    <w:div w:id="1916015165">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9653691">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52115">
      <w:bodyDiv w:val="1"/>
      <w:marLeft w:val="0"/>
      <w:marRight w:val="0"/>
      <w:marTop w:val="0"/>
      <w:marBottom w:val="0"/>
      <w:divBdr>
        <w:top w:val="none" w:sz="0" w:space="0" w:color="auto"/>
        <w:left w:val="none" w:sz="0" w:space="0" w:color="auto"/>
        <w:bottom w:val="none" w:sz="0" w:space="0" w:color="auto"/>
        <w:right w:val="none" w:sz="0" w:space="0" w:color="auto"/>
      </w:divBdr>
      <w:divsChild>
        <w:div w:id="928004430">
          <w:marLeft w:val="-225"/>
          <w:marRight w:val="-225"/>
          <w:marTop w:val="0"/>
          <w:marBottom w:val="0"/>
          <w:divBdr>
            <w:top w:val="none" w:sz="0" w:space="0" w:color="auto"/>
            <w:left w:val="none" w:sz="0" w:space="0" w:color="auto"/>
            <w:bottom w:val="none" w:sz="0" w:space="0" w:color="auto"/>
            <w:right w:val="none" w:sz="0" w:space="0" w:color="auto"/>
          </w:divBdr>
          <w:divsChild>
            <w:div w:id="487522535">
              <w:marLeft w:val="0"/>
              <w:marRight w:val="0"/>
              <w:marTop w:val="0"/>
              <w:marBottom w:val="0"/>
              <w:divBdr>
                <w:top w:val="none" w:sz="0" w:space="0" w:color="auto"/>
                <w:left w:val="none" w:sz="0" w:space="0" w:color="auto"/>
                <w:bottom w:val="none" w:sz="0" w:space="0" w:color="auto"/>
                <w:right w:val="none" w:sz="0" w:space="0" w:color="auto"/>
              </w:divBdr>
            </w:div>
          </w:divsChild>
        </w:div>
        <w:div w:id="1533498745">
          <w:marLeft w:val="-225"/>
          <w:marRight w:val="-225"/>
          <w:marTop w:val="0"/>
          <w:marBottom w:val="0"/>
          <w:divBdr>
            <w:top w:val="none" w:sz="0" w:space="0" w:color="auto"/>
            <w:left w:val="none" w:sz="0" w:space="0" w:color="auto"/>
            <w:bottom w:val="none" w:sz="0" w:space="0" w:color="auto"/>
            <w:right w:val="none" w:sz="0" w:space="0" w:color="auto"/>
          </w:divBdr>
          <w:divsChild>
            <w:div w:id="11354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07976">
      <w:bodyDiv w:val="1"/>
      <w:marLeft w:val="0"/>
      <w:marRight w:val="0"/>
      <w:marTop w:val="0"/>
      <w:marBottom w:val="0"/>
      <w:divBdr>
        <w:top w:val="none" w:sz="0" w:space="0" w:color="auto"/>
        <w:left w:val="none" w:sz="0" w:space="0" w:color="auto"/>
        <w:bottom w:val="none" w:sz="0" w:space="0" w:color="auto"/>
        <w:right w:val="none" w:sz="0" w:space="0" w:color="auto"/>
      </w:divBdr>
      <w:divsChild>
        <w:div w:id="293491687">
          <w:marLeft w:val="0"/>
          <w:marRight w:val="0"/>
          <w:marTop w:val="100"/>
          <w:marBottom w:val="100"/>
          <w:divBdr>
            <w:top w:val="none" w:sz="0" w:space="0" w:color="auto"/>
            <w:left w:val="none" w:sz="0" w:space="0" w:color="auto"/>
            <w:bottom w:val="none" w:sz="0" w:space="0" w:color="auto"/>
            <w:right w:val="none" w:sz="0" w:space="0" w:color="auto"/>
          </w:divBdr>
          <w:divsChild>
            <w:div w:id="1846286812">
              <w:marLeft w:val="0"/>
              <w:marRight w:val="0"/>
              <w:marTop w:val="0"/>
              <w:marBottom w:val="0"/>
              <w:divBdr>
                <w:top w:val="none" w:sz="0" w:space="0" w:color="auto"/>
                <w:left w:val="none" w:sz="0" w:space="0" w:color="auto"/>
                <w:bottom w:val="none" w:sz="0" w:space="0" w:color="auto"/>
                <w:right w:val="none" w:sz="0" w:space="0" w:color="auto"/>
              </w:divBdr>
            </w:div>
          </w:divsChild>
        </w:div>
        <w:div w:id="382288123">
          <w:marLeft w:val="0"/>
          <w:marRight w:val="0"/>
          <w:marTop w:val="0"/>
          <w:marBottom w:val="0"/>
          <w:divBdr>
            <w:top w:val="none" w:sz="0" w:space="0" w:color="auto"/>
            <w:left w:val="none" w:sz="0" w:space="0" w:color="auto"/>
            <w:bottom w:val="none" w:sz="0" w:space="0" w:color="auto"/>
            <w:right w:val="none" w:sz="0" w:space="0" w:color="auto"/>
          </w:divBdr>
          <w:divsChild>
            <w:div w:id="143591362">
              <w:marLeft w:val="0"/>
              <w:marRight w:val="0"/>
              <w:marTop w:val="0"/>
              <w:marBottom w:val="0"/>
              <w:divBdr>
                <w:top w:val="none" w:sz="0" w:space="0" w:color="auto"/>
                <w:left w:val="none" w:sz="0" w:space="0" w:color="auto"/>
                <w:bottom w:val="none" w:sz="0" w:space="0" w:color="auto"/>
                <w:right w:val="none" w:sz="0" w:space="0" w:color="auto"/>
              </w:divBdr>
              <w:divsChild>
                <w:div w:id="62878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7706355">
      <w:bodyDiv w:val="1"/>
      <w:marLeft w:val="0"/>
      <w:marRight w:val="0"/>
      <w:marTop w:val="0"/>
      <w:marBottom w:val="0"/>
      <w:divBdr>
        <w:top w:val="none" w:sz="0" w:space="0" w:color="auto"/>
        <w:left w:val="none" w:sz="0" w:space="0" w:color="auto"/>
        <w:bottom w:val="none" w:sz="0" w:space="0" w:color="auto"/>
        <w:right w:val="none" w:sz="0" w:space="0" w:color="auto"/>
      </w:divBdr>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1368713">
      <w:bodyDiv w:val="1"/>
      <w:marLeft w:val="0"/>
      <w:marRight w:val="0"/>
      <w:marTop w:val="0"/>
      <w:marBottom w:val="0"/>
      <w:divBdr>
        <w:top w:val="none" w:sz="0" w:space="0" w:color="auto"/>
        <w:left w:val="none" w:sz="0" w:space="0" w:color="auto"/>
        <w:bottom w:val="none" w:sz="0" w:space="0" w:color="auto"/>
        <w:right w:val="none" w:sz="0" w:space="0" w:color="auto"/>
      </w:divBdr>
    </w:div>
    <w:div w:id="208595353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926633">
      <w:bodyDiv w:val="1"/>
      <w:marLeft w:val="0"/>
      <w:marRight w:val="0"/>
      <w:marTop w:val="0"/>
      <w:marBottom w:val="0"/>
      <w:divBdr>
        <w:top w:val="none" w:sz="0" w:space="0" w:color="auto"/>
        <w:left w:val="none" w:sz="0" w:space="0" w:color="auto"/>
        <w:bottom w:val="none" w:sz="0" w:space="0" w:color="auto"/>
        <w:right w:val="none" w:sz="0" w:space="0" w:color="auto"/>
      </w:divBdr>
      <w:divsChild>
        <w:div w:id="392312646">
          <w:marLeft w:val="0"/>
          <w:marRight w:val="0"/>
          <w:marTop w:val="0"/>
          <w:marBottom w:val="0"/>
          <w:divBdr>
            <w:top w:val="none" w:sz="0" w:space="0" w:color="auto"/>
            <w:left w:val="none" w:sz="0" w:space="0" w:color="auto"/>
            <w:bottom w:val="none" w:sz="0" w:space="0" w:color="auto"/>
            <w:right w:val="none" w:sz="0" w:space="0" w:color="auto"/>
          </w:divBdr>
        </w:div>
        <w:div w:id="1341009764">
          <w:marLeft w:val="0"/>
          <w:marRight w:val="0"/>
          <w:marTop w:val="0"/>
          <w:marBottom w:val="330"/>
          <w:divBdr>
            <w:top w:val="none" w:sz="0" w:space="0" w:color="auto"/>
            <w:left w:val="none" w:sz="0" w:space="0" w:color="auto"/>
            <w:bottom w:val="none" w:sz="0" w:space="0" w:color="auto"/>
            <w:right w:val="none" w:sz="0" w:space="0" w:color="auto"/>
          </w:divBdr>
        </w:div>
      </w:divsChild>
    </w:div>
    <w:div w:id="2136171528">
      <w:bodyDiv w:val="1"/>
      <w:marLeft w:val="0"/>
      <w:marRight w:val="0"/>
      <w:marTop w:val="0"/>
      <w:marBottom w:val="0"/>
      <w:divBdr>
        <w:top w:val="none" w:sz="0" w:space="0" w:color="auto"/>
        <w:left w:val="none" w:sz="0" w:space="0" w:color="auto"/>
        <w:bottom w:val="none" w:sz="0" w:space="0" w:color="auto"/>
        <w:right w:val="none" w:sz="0" w:space="0" w:color="auto"/>
      </w:divBdr>
      <w:divsChild>
        <w:div w:id="1165129553">
          <w:marLeft w:val="0"/>
          <w:marRight w:val="0"/>
          <w:marTop w:val="0"/>
          <w:marBottom w:val="0"/>
          <w:divBdr>
            <w:top w:val="none" w:sz="0" w:space="0" w:color="auto"/>
            <w:left w:val="none" w:sz="0" w:space="0" w:color="auto"/>
            <w:bottom w:val="none" w:sz="0" w:space="0" w:color="auto"/>
            <w:right w:val="none" w:sz="0" w:space="0" w:color="auto"/>
          </w:divBdr>
        </w:div>
        <w:div w:id="1911229773">
          <w:marLeft w:val="0"/>
          <w:marRight w:val="0"/>
          <w:marTop w:val="0"/>
          <w:marBottom w:val="0"/>
          <w:divBdr>
            <w:top w:val="none" w:sz="0" w:space="0" w:color="auto"/>
            <w:left w:val="none" w:sz="0" w:space="0" w:color="auto"/>
            <w:bottom w:val="none" w:sz="0" w:space="0" w:color="auto"/>
            <w:right w:val="none" w:sz="0" w:space="0" w:color="auto"/>
          </w:divBdr>
        </w:div>
      </w:divsChild>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ulitzercenter.org/sites/default/files/full_issue_of_the_1619_project.pdf" TargetMode="External"/><Relationship Id="rId18" Type="http://schemas.openxmlformats.org/officeDocument/2006/relationships/hyperlink" Target="https://www.uuworld.org/articles/why-black-history-month-matters" TargetMode="External"/><Relationship Id="rId26" Type="http://schemas.openxmlformats.org/officeDocument/2006/relationships/hyperlink" Target="https://www.thecanadianencyclopedia.ca/en/timeline/black-history" TargetMode="External"/><Relationship Id="rId3" Type="http://schemas.openxmlformats.org/officeDocument/2006/relationships/styles" Target="styles.xml"/><Relationship Id="rId21" Type="http://schemas.openxmlformats.org/officeDocument/2006/relationships/hyperlink" Target="https://www.uua.org/worship/holidays/black-history" TargetMode="External"/><Relationship Id="rId34" Type="http://schemas.openxmlformats.org/officeDocument/2006/relationships/hyperlink" Target="https://www.youtube.com/watch?v=rG4SZA41jjg" TargetMode="External"/><Relationship Id="rId7" Type="http://schemas.openxmlformats.org/officeDocument/2006/relationships/endnotes" Target="endnotes.xml"/><Relationship Id="rId12" Type="http://schemas.openxmlformats.org/officeDocument/2006/relationships/hyperlink" Target="https://www.youtube.com/watch?v=j0_vEiYbHh4" TargetMode="External"/><Relationship Id="rId17" Type="http://schemas.openxmlformats.org/officeDocument/2006/relationships/hyperlink" Target="https://www.canada.ca/en/canadian-heritage/campaigns/black-history-month.html" TargetMode="External"/><Relationship Id="rId25" Type="http://schemas.openxmlformats.org/officeDocument/2006/relationships/hyperlink" Target="https://www.tiki-toki.com/timeline/entry/306010/Early-Black-Settlement-in-Canada/#vars!date=1571-12-23_15:32:41" TargetMode="External"/><Relationship Id="rId33" Type="http://schemas.openxmlformats.org/officeDocument/2006/relationships/image" Target="media/image2.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hitehouse.gov/briefing-room/presidential-actions/2022/01/31/a-proclamation-on-national-black-history-month-2022/" TargetMode="External"/><Relationship Id="rId20" Type="http://schemas.openxmlformats.org/officeDocument/2006/relationships/hyperlink" Target="https://www.uua.org/pressroom/stories/black-history-unitarian-universalism-we-shape-our-faith-together" TargetMode="External"/><Relationship Id="rId29" Type="http://schemas.openxmlformats.org/officeDocument/2006/relationships/hyperlink" Target="https://nmaahc.si.edu/explore/initiatives/black-history-mont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s.harvard.edu/gazette/story/2020/09/harvard-historian-examines-how-textbooks-taught-white-supremacy/" TargetMode="External"/><Relationship Id="rId24" Type="http://schemas.openxmlformats.org/officeDocument/2006/relationships/hyperlink" Target="https://www.ferris.edu/HTMLS/news/jimcrow/timeline/slavery.htm" TargetMode="External"/><Relationship Id="rId32" Type="http://schemas.openxmlformats.org/officeDocument/2006/relationships/hyperlink" Target="https://kids.nationalgeographic.com/history/article/black-history-month"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deseret.com/2022/1/31/22905747/perspective-the-importance-of-black-history-month-racism-american-history" TargetMode="External"/><Relationship Id="rId23" Type="http://schemas.openxmlformats.org/officeDocument/2006/relationships/hyperlink" Target="https://www.blackpast.org/aah-timeline/" TargetMode="External"/><Relationship Id="rId28" Type="http://schemas.openxmlformats.org/officeDocument/2006/relationships/hyperlink" Target="https://asalh.org/wp-content/uploads/2021/10/2022-Black-History-Theme-Executive-Summary.pdf" TargetMode="External"/><Relationship Id="rId36" Type="http://schemas.openxmlformats.org/officeDocument/2006/relationships/footer" Target="footer1.xml"/><Relationship Id="rId10" Type="http://schemas.openxmlformats.org/officeDocument/2006/relationships/hyperlink" Target="https://www.whitehouse.gov/briefing-room/presidential-actions/2022/01/31/a-proclamation-on-national-black-history-month-2022/" TargetMode="External"/><Relationship Id="rId19" Type="http://schemas.openxmlformats.org/officeDocument/2006/relationships/hyperlink" Target="https://www.uuworld.org/articles/black-history-month-time-unlearn" TargetMode="External"/><Relationship Id="rId31" Type="http://schemas.openxmlformats.org/officeDocument/2006/relationships/hyperlink" Target="https://centerracialjustice.org/resources/black-history-month-resource-guide-for-educators-and-families/" TargetMode="External"/><Relationship Id="rId4" Type="http://schemas.openxmlformats.org/officeDocument/2006/relationships/settings" Target="settings.xml"/><Relationship Id="rId9" Type="http://schemas.openxmlformats.org/officeDocument/2006/relationships/hyperlink" Target="https://asalh.org/" TargetMode="External"/><Relationship Id="rId14" Type="http://schemas.openxmlformats.org/officeDocument/2006/relationships/hyperlink" Target="https://trumpwhitehouse.archives.gov/wp-content/uploads/2021/01/The-Presidents-Advisory-1776-Commission-Final-Report.pdf" TargetMode="External"/><Relationship Id="rId22" Type="http://schemas.openxmlformats.org/officeDocument/2006/relationships/hyperlink" Target="https://libguides.moval.edu/c.php?g=1047109&amp;p=7601668" TargetMode="External"/><Relationship Id="rId27" Type="http://schemas.openxmlformats.org/officeDocument/2006/relationships/hyperlink" Target="https://www.npr.org/2022/02/01/1075623826/why-is-february-black-history-month" TargetMode="External"/><Relationship Id="rId30" Type="http://schemas.openxmlformats.org/officeDocument/2006/relationships/hyperlink" Target="https://www.cnet.com/how-to/9-ways-to-celebrate-black-history-month-in-2022/" TargetMode="External"/><Relationship Id="rId35" Type="http://schemas.openxmlformats.org/officeDocument/2006/relationships/hyperlink" Target="https://www.youtube.com/playlist?list=PLUK8g7y07fCH0909ZFFZ2QfmEJeJR2v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B2F97-4EFC-4E09-8ADB-C2A927D1C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7</Pages>
  <Words>2894</Words>
  <Characters>16497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Loadman-Copelan</dc:creator>
  <cp:keywords/>
  <dc:description/>
  <cp:lastModifiedBy>Kirk Loadman-Copeland</cp:lastModifiedBy>
  <cp:revision>11</cp:revision>
  <cp:lastPrinted>2022-02-07T19:07:00Z</cp:lastPrinted>
  <dcterms:created xsi:type="dcterms:W3CDTF">2022-02-07T23:01:00Z</dcterms:created>
  <dcterms:modified xsi:type="dcterms:W3CDTF">2022-02-08T04:13:00Z</dcterms:modified>
</cp:coreProperties>
</file>